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888E4" w14:textId="39D1A744" w:rsidR="00AC6650" w:rsidRPr="00750BB0" w:rsidRDefault="00AC6650" w:rsidP="00093B2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5610B">
        <w:rPr>
          <w:b/>
          <w:noProof/>
          <w:sz w:val="24"/>
          <w:szCs w:val="24"/>
        </w:rPr>
        <w:t xml:space="preserve">3GPP TSG RAN WG1 </w:t>
      </w:r>
      <w:r>
        <w:rPr>
          <w:b/>
          <w:noProof/>
          <w:sz w:val="24"/>
          <w:szCs w:val="24"/>
        </w:rPr>
        <w:t>#10</w:t>
      </w:r>
      <w:r w:rsidR="00CD3E71">
        <w:rPr>
          <w:b/>
          <w:noProof/>
          <w:sz w:val="24"/>
          <w:szCs w:val="24"/>
        </w:rPr>
        <w:t>3</w:t>
      </w:r>
      <w:r w:rsidR="00F7193E">
        <w:rPr>
          <w:b/>
          <w:noProof/>
          <w:sz w:val="24"/>
          <w:szCs w:val="24"/>
        </w:rPr>
        <w:t>-</w:t>
      </w:r>
      <w:r>
        <w:rPr>
          <w:b/>
          <w:noProof/>
          <w:sz w:val="24"/>
          <w:szCs w:val="24"/>
        </w:rPr>
        <w:t>e</w:t>
      </w:r>
      <w:r>
        <w:rPr>
          <w:b/>
          <w:noProof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             </w:t>
      </w:r>
      <w:r>
        <w:rPr>
          <w:b/>
          <w:sz w:val="24"/>
          <w:szCs w:val="24"/>
          <w:lang w:eastAsia="ko-KR"/>
        </w:rPr>
        <w:t>R1-200</w:t>
      </w:r>
      <w:r w:rsidR="00A51BDD" w:rsidRPr="00A51BDD">
        <w:rPr>
          <w:b/>
          <w:sz w:val="24"/>
          <w:szCs w:val="24"/>
          <w:lang w:eastAsia="ko-KR"/>
        </w:rPr>
        <w:t>8159</w:t>
      </w:r>
    </w:p>
    <w:bookmarkEnd w:id="0"/>
    <w:bookmarkEnd w:id="1"/>
    <w:p w14:paraId="3FC86E51" w14:textId="53F3C2C5" w:rsidR="00AC6650" w:rsidRPr="004F63A6" w:rsidRDefault="00F7193E" w:rsidP="00550F27">
      <w:pPr>
        <w:pStyle w:val="CRCoverPage"/>
        <w:rPr>
          <w:b/>
          <w:noProof/>
          <w:sz w:val="24"/>
        </w:rPr>
      </w:pPr>
      <w:r w:rsidRPr="00F7193E">
        <w:rPr>
          <w:b/>
          <w:bCs/>
          <w:noProof/>
          <w:sz w:val="24"/>
          <w:szCs w:val="24"/>
        </w:rPr>
        <w:t xml:space="preserve">e-Meeting, </w:t>
      </w:r>
      <w:r w:rsidR="00CD3E71" w:rsidRPr="00CD3E71">
        <w:rPr>
          <w:b/>
          <w:bCs/>
          <w:noProof/>
          <w:sz w:val="24"/>
          <w:szCs w:val="24"/>
          <w:lang w:val="en-US"/>
        </w:rPr>
        <w:t>October 26</w:t>
      </w:r>
      <w:r w:rsidR="00CD3E71" w:rsidRPr="00CD3E7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CD3E71" w:rsidRPr="00CD3E71">
        <w:rPr>
          <w:b/>
          <w:bCs/>
          <w:noProof/>
          <w:sz w:val="24"/>
          <w:szCs w:val="24"/>
          <w:lang w:val="en-US"/>
        </w:rPr>
        <w:t xml:space="preserve"> – November 11</w:t>
      </w:r>
      <w:r w:rsidR="00CD3E71" w:rsidRPr="00CD3E7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F7193E">
        <w:rPr>
          <w:b/>
          <w:bCs/>
          <w:noProof/>
          <w:sz w:val="24"/>
          <w:szCs w:val="24"/>
        </w:rPr>
        <w:t>, 2020</w:t>
      </w:r>
    </w:p>
    <w:p w14:paraId="073CEAF4" w14:textId="77777777" w:rsidR="009441C3" w:rsidRPr="00CD3E71" w:rsidRDefault="009441C3" w:rsidP="00093B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val="en-US" w:eastAsia="ja-JP"/>
        </w:rPr>
      </w:pPr>
    </w:p>
    <w:p w14:paraId="470E37BB" w14:textId="77777777" w:rsidR="002C4585" w:rsidRPr="00D02CB4" w:rsidRDefault="002C458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맑은 고딕"/>
          <w:b/>
          <w:sz w:val="24"/>
          <w:lang w:eastAsia="ko-KR"/>
        </w:rPr>
      </w:pPr>
      <w:r w:rsidRPr="00D02CB4">
        <w:rPr>
          <w:rFonts w:eastAsia="MS Mincho"/>
          <w:b/>
          <w:sz w:val="24"/>
          <w:lang w:eastAsia="zh-CN"/>
        </w:rPr>
        <w:t>Agenda Item:</w:t>
      </w:r>
      <w:r w:rsidRPr="00D02CB4">
        <w:rPr>
          <w:rFonts w:eastAsia="MS Mincho"/>
          <w:b/>
          <w:sz w:val="24"/>
          <w:lang w:eastAsia="zh-CN"/>
        </w:rPr>
        <w:tab/>
      </w:r>
      <w:r w:rsidRPr="00D02CB4">
        <w:rPr>
          <w:rFonts w:eastAsia="MS Mincho"/>
          <w:b/>
          <w:sz w:val="24"/>
          <w:lang w:eastAsia="zh-CN"/>
        </w:rPr>
        <w:tab/>
      </w:r>
      <w:r w:rsidR="006901CB">
        <w:rPr>
          <w:rFonts w:eastAsia="맑은 고딕"/>
          <w:sz w:val="24"/>
          <w:lang w:eastAsia="ko-KR"/>
        </w:rPr>
        <w:t>8</w:t>
      </w:r>
      <w:r w:rsidR="00A4340A" w:rsidRPr="00D02CB4">
        <w:rPr>
          <w:rFonts w:eastAsia="맑은 고딕"/>
          <w:sz w:val="24"/>
          <w:lang w:eastAsia="ko-KR"/>
        </w:rPr>
        <w:t>.</w:t>
      </w:r>
      <w:r w:rsidR="006901CB">
        <w:rPr>
          <w:rFonts w:eastAsia="맑은 고딕"/>
          <w:sz w:val="24"/>
          <w:lang w:eastAsia="ko-KR"/>
        </w:rPr>
        <w:t>3</w:t>
      </w:r>
      <w:r w:rsidR="000C68B1" w:rsidRPr="00D02CB4">
        <w:rPr>
          <w:rFonts w:eastAsia="맑은 고딕"/>
          <w:sz w:val="24"/>
          <w:lang w:eastAsia="ko-KR"/>
        </w:rPr>
        <w:t>.</w:t>
      </w:r>
      <w:r w:rsidR="006901CB">
        <w:rPr>
          <w:rFonts w:eastAsia="맑은 고딕"/>
          <w:sz w:val="24"/>
          <w:lang w:eastAsia="ko-KR"/>
        </w:rPr>
        <w:t>1</w:t>
      </w:r>
      <w:r w:rsidR="000C68B1" w:rsidRPr="00D02CB4">
        <w:rPr>
          <w:rFonts w:eastAsia="맑은 고딕"/>
          <w:sz w:val="24"/>
          <w:lang w:eastAsia="ko-KR"/>
        </w:rPr>
        <w:t>.</w:t>
      </w:r>
      <w:r w:rsidR="006901CB">
        <w:rPr>
          <w:rFonts w:eastAsia="맑은 고딕"/>
          <w:sz w:val="24"/>
          <w:lang w:eastAsia="ko-KR"/>
        </w:rPr>
        <w:t>1</w:t>
      </w:r>
    </w:p>
    <w:p w14:paraId="077CD768" w14:textId="77777777" w:rsidR="002C4585" w:rsidRPr="00D02CB4" w:rsidRDefault="002C458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D02CB4">
        <w:rPr>
          <w:rFonts w:eastAsia="MS Mincho"/>
          <w:b/>
          <w:sz w:val="24"/>
          <w:lang w:eastAsia="zh-CN"/>
        </w:rPr>
        <w:t>Source:</w:t>
      </w:r>
      <w:r w:rsidRPr="00D02CB4">
        <w:rPr>
          <w:rFonts w:eastAsia="MS Mincho"/>
          <w:b/>
          <w:sz w:val="24"/>
          <w:lang w:eastAsia="zh-CN"/>
        </w:rPr>
        <w:tab/>
      </w:r>
      <w:r w:rsidRPr="00D02CB4">
        <w:rPr>
          <w:rFonts w:eastAsia="MS Mincho"/>
          <w:b/>
          <w:sz w:val="24"/>
          <w:lang w:eastAsia="zh-CN"/>
        </w:rPr>
        <w:tab/>
      </w:r>
      <w:r w:rsidRPr="00D02CB4">
        <w:rPr>
          <w:rFonts w:eastAsia="MS Mincho"/>
          <w:sz w:val="24"/>
          <w:lang w:eastAsia="zh-CN"/>
        </w:rPr>
        <w:t>Samsung</w:t>
      </w:r>
    </w:p>
    <w:p w14:paraId="5B60556B" w14:textId="2C1C831A" w:rsidR="00B14057" w:rsidRPr="008813D7" w:rsidRDefault="00EE4CF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DengXian"/>
          <w:sz w:val="24"/>
          <w:lang w:eastAsia="ko-KR"/>
        </w:rPr>
      </w:pPr>
      <w:r w:rsidRPr="00D02CB4">
        <w:rPr>
          <w:rFonts w:eastAsia="MS Mincho"/>
          <w:b/>
          <w:sz w:val="24"/>
          <w:lang w:eastAsia="zh-CN"/>
        </w:rPr>
        <w:t>Title:</w:t>
      </w:r>
      <w:r w:rsidRPr="00D02CB4">
        <w:rPr>
          <w:rFonts w:eastAsia="MS Mincho"/>
          <w:b/>
          <w:sz w:val="24"/>
          <w:lang w:eastAsia="zh-CN"/>
        </w:rPr>
        <w:tab/>
      </w:r>
      <w:r w:rsidR="004861D6" w:rsidRPr="00D02CB4">
        <w:rPr>
          <w:rFonts w:eastAsia="MS Mincho"/>
          <w:b/>
          <w:sz w:val="24"/>
          <w:lang w:eastAsia="zh-CN"/>
        </w:rPr>
        <w:tab/>
      </w:r>
      <w:r w:rsidR="006F1714">
        <w:rPr>
          <w:rFonts w:eastAsia="맑은 고딕"/>
          <w:sz w:val="24"/>
          <w:lang w:eastAsia="ko-KR"/>
        </w:rPr>
        <w:t>HARQ-ACK feedback enhancements for Rel-17 URLLC/</w:t>
      </w:r>
      <w:proofErr w:type="spellStart"/>
      <w:r w:rsidR="006F1714">
        <w:rPr>
          <w:rFonts w:eastAsia="맑은 고딕"/>
          <w:sz w:val="24"/>
          <w:lang w:eastAsia="ko-KR"/>
        </w:rPr>
        <w:t>IIoT</w:t>
      </w:r>
      <w:proofErr w:type="spellEnd"/>
      <w:r w:rsidR="00E736EA">
        <w:rPr>
          <w:rFonts w:eastAsia="맑은 고딕"/>
          <w:sz w:val="24"/>
          <w:lang w:eastAsia="ko-KR"/>
        </w:rPr>
        <w:t xml:space="preserve"> </w:t>
      </w:r>
    </w:p>
    <w:p w14:paraId="19B9E342" w14:textId="77777777" w:rsidR="0085027B" w:rsidRPr="00D02CB4" w:rsidRDefault="0085027B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D02CB4">
        <w:rPr>
          <w:rFonts w:eastAsia="MS Mincho"/>
          <w:b/>
          <w:sz w:val="24"/>
          <w:lang w:eastAsia="zh-CN"/>
        </w:rPr>
        <w:t xml:space="preserve">Document </w:t>
      </w:r>
      <w:proofErr w:type="gramStart"/>
      <w:r w:rsidRPr="00D02CB4">
        <w:rPr>
          <w:rFonts w:eastAsia="MS Mincho"/>
          <w:b/>
          <w:sz w:val="24"/>
          <w:lang w:eastAsia="zh-CN"/>
        </w:rPr>
        <w:t>for:</w:t>
      </w:r>
      <w:proofErr w:type="gramEnd"/>
      <w:r w:rsidR="00F07F6D" w:rsidRPr="00D02CB4">
        <w:rPr>
          <w:rFonts w:eastAsia="맑은 고딕"/>
          <w:b/>
          <w:sz w:val="24"/>
          <w:lang w:eastAsia="ko-KR"/>
        </w:rPr>
        <w:tab/>
      </w:r>
      <w:r w:rsidR="00F07F6D" w:rsidRPr="00D02CB4">
        <w:rPr>
          <w:rFonts w:eastAsia="맑은 고딕"/>
          <w:b/>
          <w:sz w:val="24"/>
          <w:lang w:eastAsia="ko-KR"/>
        </w:rPr>
        <w:tab/>
      </w:r>
      <w:r w:rsidR="00075951" w:rsidRPr="00D02CB4">
        <w:rPr>
          <w:rFonts w:eastAsia="MS Mincho"/>
          <w:sz w:val="24"/>
          <w:lang w:eastAsia="zh-CN"/>
        </w:rPr>
        <w:t>Discussion and decision</w:t>
      </w:r>
    </w:p>
    <w:p w14:paraId="0B501859" w14:textId="77777777" w:rsidR="00B06A7B" w:rsidRPr="00D02CB4" w:rsidRDefault="006434C4" w:rsidP="00093B2B">
      <w:pPr>
        <w:pStyle w:val="1"/>
        <w:spacing w:before="0" w:after="60"/>
        <w:ind w:left="432" w:hanging="403"/>
        <w:jc w:val="both"/>
        <w:rPr>
          <w:lang w:val="en-US" w:eastAsia="ko-KR"/>
        </w:rPr>
      </w:pPr>
      <w:r w:rsidRPr="00D02CB4">
        <w:rPr>
          <w:lang w:val="en-US" w:eastAsia="ko-KR"/>
        </w:rPr>
        <w:t>Introduction</w:t>
      </w:r>
    </w:p>
    <w:p w14:paraId="1AC2B8BE" w14:textId="7005676B" w:rsidR="00FF5207" w:rsidRDefault="00D458FF" w:rsidP="00093B2B">
      <w:pPr>
        <w:spacing w:after="0"/>
        <w:ind w:firstLineChars="142" w:firstLine="284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894B33">
        <w:rPr>
          <w:lang w:val="en-US" w:eastAsia="ko-KR"/>
        </w:rPr>
        <w:t xml:space="preserve"> </w:t>
      </w:r>
      <w:r w:rsidR="002C77F0">
        <w:rPr>
          <w:lang w:val="en-US" w:eastAsia="ko-KR"/>
        </w:rPr>
        <w:t>RAN1</w:t>
      </w:r>
      <w:r w:rsidR="004A7243">
        <w:rPr>
          <w:lang w:val="en-US" w:eastAsia="ko-KR"/>
        </w:rPr>
        <w:t>#102-e</w:t>
      </w:r>
      <w:r w:rsidR="002C77F0">
        <w:rPr>
          <w:lang w:val="en-US" w:eastAsia="ko-KR"/>
        </w:rPr>
        <w:t xml:space="preserve">, </w:t>
      </w:r>
      <w:r w:rsidR="004A7243">
        <w:rPr>
          <w:lang w:val="en-US" w:eastAsia="ko-KR"/>
        </w:rPr>
        <w:t xml:space="preserve">the </w:t>
      </w:r>
      <w:r w:rsidR="002C77F0">
        <w:rPr>
          <w:lang w:val="en-US" w:eastAsia="ko-KR"/>
        </w:rPr>
        <w:t xml:space="preserve">following </w:t>
      </w:r>
      <w:r w:rsidR="004A7243">
        <w:rPr>
          <w:lang w:val="en-US" w:eastAsia="ko-KR"/>
        </w:rPr>
        <w:t>we</w:t>
      </w:r>
      <w:r w:rsidR="002C77F0">
        <w:rPr>
          <w:lang w:val="en-US" w:eastAsia="ko-KR"/>
        </w:rPr>
        <w:t xml:space="preserve">re agreed </w:t>
      </w:r>
      <w:r w:rsidR="004A7243">
        <w:rPr>
          <w:lang w:val="en-US" w:eastAsia="ko-KR"/>
        </w:rPr>
        <w:t>for further</w:t>
      </w:r>
      <w:r w:rsidR="002C77F0">
        <w:rPr>
          <w:lang w:val="en-US" w:eastAsia="ko-KR"/>
        </w:rPr>
        <w:t xml:space="preserve"> study for HARQ-ACK feedback enhancements</w:t>
      </w:r>
      <w:r w:rsidR="00936F1D">
        <w:rPr>
          <w:lang w:val="en-US" w:eastAsia="ko-KR"/>
        </w:rPr>
        <w:t>.</w:t>
      </w:r>
      <w:r w:rsidR="00D51097">
        <w:rPr>
          <w:lang w:val="en-US" w:eastAsia="ko-KR"/>
        </w:rPr>
        <w:t xml:space="preserve"> </w:t>
      </w:r>
    </w:p>
    <w:p w14:paraId="3B362385" w14:textId="77777777" w:rsidR="00582E21" w:rsidRDefault="00582E21" w:rsidP="00093B2B">
      <w:pPr>
        <w:spacing w:after="0"/>
        <w:ind w:firstLineChars="142" w:firstLine="284"/>
        <w:jc w:val="both"/>
        <w:rPr>
          <w:lang w:val="en-US" w:eastAsia="ko-KR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8F1D6A" w14:paraId="4A762C83" w14:textId="77777777" w:rsidTr="008F1D6A">
        <w:tc>
          <w:tcPr>
            <w:tcW w:w="9737" w:type="dxa"/>
          </w:tcPr>
          <w:p w14:paraId="01D80427" w14:textId="77777777" w:rsidR="0080540D" w:rsidRPr="0080540D" w:rsidRDefault="0080540D" w:rsidP="0080540D">
            <w:pPr>
              <w:rPr>
                <w:highlight w:val="green"/>
              </w:rPr>
            </w:pPr>
            <w:r w:rsidRPr="0080540D">
              <w:rPr>
                <w:highlight w:val="green"/>
              </w:rPr>
              <w:t>Agreements:</w:t>
            </w:r>
          </w:p>
          <w:p w14:paraId="572406D6" w14:textId="77777777" w:rsidR="0080540D" w:rsidRPr="0080540D" w:rsidRDefault="0080540D" w:rsidP="0080540D">
            <w:r w:rsidRPr="0080540D">
              <w:t xml:space="preserve">Support Rel-17 enhancements to avoid SPS HARQ-ACK dropping for TDD due to PUCCH collision with at least one DL or flexible symbol. </w:t>
            </w:r>
          </w:p>
          <w:p w14:paraId="1C272234" w14:textId="77777777" w:rsidR="0080540D" w:rsidRPr="0080540D" w:rsidRDefault="0080540D" w:rsidP="0080540D">
            <w:pPr>
              <w:pStyle w:val="af9"/>
              <w:numPr>
                <w:ilvl w:val="0"/>
                <w:numId w:val="43"/>
              </w:numPr>
              <w:spacing w:after="180" w:line="240" w:lineRule="auto"/>
              <w:ind w:left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540D">
              <w:rPr>
                <w:rFonts w:ascii="Times New Roman" w:hAnsi="Times New Roman"/>
                <w:sz w:val="20"/>
                <w:szCs w:val="20"/>
              </w:rPr>
              <w:t>This topic is to be considered as high priority</w:t>
            </w:r>
          </w:p>
          <w:p w14:paraId="2457E2EF" w14:textId="77777777" w:rsidR="0080540D" w:rsidRPr="0080540D" w:rsidRDefault="0080540D" w:rsidP="0080540D">
            <w:pPr>
              <w:pStyle w:val="af9"/>
              <w:numPr>
                <w:ilvl w:val="0"/>
                <w:numId w:val="43"/>
              </w:numPr>
              <w:spacing w:after="180" w:line="240" w:lineRule="auto"/>
              <w:ind w:left="56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540D">
              <w:rPr>
                <w:rFonts w:ascii="Times New Roman" w:hAnsi="Times New Roman"/>
                <w:sz w:val="20"/>
                <w:szCs w:val="20"/>
              </w:rPr>
              <w:t>FFS detailed solution(s)</w:t>
            </w:r>
          </w:p>
          <w:p w14:paraId="60AA95C2" w14:textId="77777777" w:rsidR="0080540D" w:rsidRPr="0080540D" w:rsidRDefault="0080540D" w:rsidP="0080540D">
            <w:pPr>
              <w:pStyle w:val="af9"/>
              <w:spacing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</w:p>
          <w:p w14:paraId="6DB1B908" w14:textId="77777777" w:rsidR="0080540D" w:rsidRPr="0080540D" w:rsidRDefault="0080540D" w:rsidP="0080540D">
            <w:r w:rsidRPr="0080540D">
              <w:rPr>
                <w:highlight w:val="green"/>
              </w:rPr>
              <w:t>Agreements</w:t>
            </w:r>
            <w:r w:rsidRPr="0080540D">
              <w:t>:</w:t>
            </w:r>
          </w:p>
          <w:p w14:paraId="5614699B" w14:textId="77777777" w:rsidR="0080540D" w:rsidRPr="0080540D" w:rsidRDefault="0080540D" w:rsidP="0080540D">
            <w:r w:rsidRPr="0080540D">
              <w:t>Study further at least the following schemes:</w:t>
            </w:r>
          </w:p>
          <w:p w14:paraId="68244954" w14:textId="77777777" w:rsidR="0080540D" w:rsidRPr="0080540D" w:rsidRDefault="0080540D" w:rsidP="0080540D">
            <w:pPr>
              <w:pStyle w:val="af9"/>
              <w:numPr>
                <w:ilvl w:val="0"/>
                <w:numId w:val="44"/>
              </w:numPr>
              <w:spacing w:after="18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540D">
              <w:rPr>
                <w:rFonts w:ascii="Times New Roman" w:hAnsi="Times New Roman"/>
                <w:sz w:val="20"/>
                <w:szCs w:val="20"/>
              </w:rPr>
              <w:t>SPS HARQ skipping for ‘skipped’ SPS PDSCH</w:t>
            </w:r>
          </w:p>
          <w:p w14:paraId="531E1C8B" w14:textId="77777777" w:rsidR="0080540D" w:rsidRPr="0080540D" w:rsidRDefault="0080540D" w:rsidP="0080540D">
            <w:pPr>
              <w:pStyle w:val="af9"/>
              <w:numPr>
                <w:ilvl w:val="0"/>
                <w:numId w:val="44"/>
              </w:numPr>
              <w:spacing w:after="18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540D">
              <w:rPr>
                <w:rFonts w:ascii="Times New Roman" w:hAnsi="Times New Roman"/>
                <w:sz w:val="20"/>
                <w:szCs w:val="20"/>
              </w:rPr>
              <w:t>PUCCH repetition enhancements (at least for HARQ-ACK), e.g., sub-slot based, etc.</w:t>
            </w:r>
          </w:p>
          <w:p w14:paraId="4539D218" w14:textId="77777777" w:rsidR="0080540D" w:rsidRPr="0080540D" w:rsidRDefault="0080540D" w:rsidP="0080540D">
            <w:pPr>
              <w:pStyle w:val="af9"/>
              <w:numPr>
                <w:ilvl w:val="0"/>
                <w:numId w:val="44"/>
              </w:numPr>
              <w:spacing w:after="18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540D">
              <w:rPr>
                <w:rFonts w:ascii="Times New Roman" w:hAnsi="Times New Roman"/>
                <w:sz w:val="20"/>
                <w:szCs w:val="20"/>
              </w:rPr>
              <w:t>Retransmission of cancelled HARQ</w:t>
            </w:r>
          </w:p>
          <w:p w14:paraId="563DB524" w14:textId="77777777" w:rsidR="0080540D" w:rsidRPr="0080540D" w:rsidRDefault="0080540D" w:rsidP="0080540D">
            <w:pPr>
              <w:pStyle w:val="af9"/>
              <w:numPr>
                <w:ilvl w:val="0"/>
                <w:numId w:val="44"/>
              </w:numPr>
              <w:spacing w:after="18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540D">
              <w:rPr>
                <w:rFonts w:ascii="Times New Roman" w:hAnsi="Times New Roman"/>
                <w:sz w:val="20"/>
                <w:szCs w:val="20"/>
              </w:rPr>
              <w:t>SPS HARQ payload size reduction and / or skipping for ‘non-</w:t>
            </w:r>
            <w:proofErr w:type="spellStart"/>
            <w:r w:rsidRPr="0080540D">
              <w:rPr>
                <w:rFonts w:ascii="Times New Roman" w:hAnsi="Times New Roman"/>
                <w:sz w:val="20"/>
                <w:szCs w:val="20"/>
              </w:rPr>
              <w:t>skipped’SPS</w:t>
            </w:r>
            <w:proofErr w:type="spellEnd"/>
            <w:r w:rsidRPr="0080540D">
              <w:rPr>
                <w:rFonts w:ascii="Times New Roman" w:hAnsi="Times New Roman"/>
                <w:sz w:val="20"/>
                <w:szCs w:val="20"/>
              </w:rPr>
              <w:t xml:space="preserve"> PDSCH</w:t>
            </w:r>
          </w:p>
          <w:p w14:paraId="185AF86D" w14:textId="77777777" w:rsidR="0080540D" w:rsidRPr="0080540D" w:rsidRDefault="0080540D" w:rsidP="0080540D">
            <w:pPr>
              <w:pStyle w:val="af9"/>
              <w:numPr>
                <w:ilvl w:val="0"/>
                <w:numId w:val="44"/>
              </w:numPr>
              <w:spacing w:after="18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540D">
              <w:rPr>
                <w:rFonts w:ascii="Times New Roman" w:hAnsi="Times New Roman"/>
                <w:sz w:val="20"/>
                <w:szCs w:val="20"/>
              </w:rPr>
              <w:t xml:space="preserve">Type 1 HARQ codebook based on sub-slot PUCCH </w:t>
            </w:r>
            <w:proofErr w:type="spellStart"/>
            <w:r w:rsidRPr="0080540D">
              <w:rPr>
                <w:rFonts w:ascii="Times New Roman" w:hAnsi="Times New Roman"/>
                <w:sz w:val="20"/>
                <w:szCs w:val="20"/>
              </w:rPr>
              <w:t>config</w:t>
            </w:r>
            <w:proofErr w:type="spellEnd"/>
            <w:r w:rsidRPr="00805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4F938F9" w14:textId="77777777" w:rsidR="0080540D" w:rsidRPr="0080540D" w:rsidRDefault="0080540D" w:rsidP="0080540D">
            <w:pPr>
              <w:pStyle w:val="af9"/>
              <w:numPr>
                <w:ilvl w:val="0"/>
                <w:numId w:val="44"/>
              </w:numPr>
              <w:spacing w:after="18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540D">
              <w:rPr>
                <w:rFonts w:ascii="Times New Roman" w:hAnsi="Times New Roman"/>
                <w:sz w:val="20"/>
                <w:szCs w:val="20"/>
              </w:rPr>
              <w:t>PUCCH carrier switching for HARQ feedback</w:t>
            </w:r>
          </w:p>
          <w:p w14:paraId="214AB7B4" w14:textId="7BBB1CBB" w:rsidR="008F1D6A" w:rsidRPr="0080540D" w:rsidRDefault="0080540D" w:rsidP="0080540D">
            <w:pPr>
              <w:pStyle w:val="af9"/>
              <w:spacing w:after="180"/>
              <w:ind w:left="360"/>
              <w:contextualSpacing/>
            </w:pPr>
            <w:r w:rsidRPr="0080540D">
              <w:rPr>
                <w:rFonts w:ascii="Times New Roman" w:hAnsi="Times New Roman"/>
                <w:sz w:val="20"/>
                <w:szCs w:val="20"/>
              </w:rPr>
              <w:t>Companies are encouraged to provide detailed analysis and comparison accordingly</w:t>
            </w:r>
          </w:p>
        </w:tc>
      </w:tr>
    </w:tbl>
    <w:p w14:paraId="3296794E" w14:textId="77777777" w:rsidR="00894B33" w:rsidRDefault="00894B33" w:rsidP="00093B2B">
      <w:pPr>
        <w:spacing w:after="0"/>
        <w:ind w:firstLineChars="142" w:firstLine="284"/>
        <w:jc w:val="both"/>
        <w:rPr>
          <w:lang w:val="en-US" w:eastAsia="ko-KR"/>
        </w:rPr>
      </w:pPr>
    </w:p>
    <w:p w14:paraId="51B86566" w14:textId="05065BC6" w:rsidR="006B258E" w:rsidRDefault="003155AF" w:rsidP="006B258E">
      <w:pPr>
        <w:spacing w:after="0"/>
        <w:ind w:firstLineChars="142" w:firstLine="284"/>
        <w:jc w:val="both"/>
        <w:rPr>
          <w:lang w:val="en-US" w:eastAsia="ko-KR"/>
        </w:rPr>
      </w:pPr>
      <w:r>
        <w:rPr>
          <w:lang w:val="en-US" w:eastAsia="ko-KR"/>
        </w:rPr>
        <w:t>T</w:t>
      </w:r>
      <w:r w:rsidR="006B258E">
        <w:rPr>
          <w:lang w:val="en-US" w:eastAsia="ko-KR"/>
        </w:rPr>
        <w:t xml:space="preserve">his contribution </w:t>
      </w:r>
      <w:r>
        <w:rPr>
          <w:lang w:val="en-US" w:eastAsia="ko-KR"/>
        </w:rPr>
        <w:t>discusses</w:t>
      </w:r>
      <w:r w:rsidR="006B258E">
        <w:rPr>
          <w:lang w:val="en-US" w:eastAsia="ko-KR"/>
        </w:rPr>
        <w:t xml:space="preserve"> </w:t>
      </w:r>
      <w:r w:rsidR="004A7243">
        <w:rPr>
          <w:lang w:val="en-US" w:eastAsia="ko-KR"/>
        </w:rPr>
        <w:t xml:space="preserve">the above </w:t>
      </w:r>
      <w:r w:rsidR="006C5235">
        <w:rPr>
          <w:lang w:val="en-US" w:eastAsia="ko-KR"/>
        </w:rPr>
        <w:t xml:space="preserve">schemes as well as UCI multiplexing on PUSCH. </w:t>
      </w:r>
    </w:p>
    <w:p w14:paraId="2A16DF82" w14:textId="77777777" w:rsidR="00AA0B8B" w:rsidRDefault="00AA0B8B" w:rsidP="00093B2B">
      <w:pPr>
        <w:spacing w:after="0"/>
        <w:ind w:firstLineChars="142" w:firstLine="284"/>
        <w:jc w:val="both"/>
        <w:rPr>
          <w:lang w:val="en-US" w:eastAsia="ko-KR"/>
        </w:rPr>
      </w:pPr>
    </w:p>
    <w:p w14:paraId="4A8955D1" w14:textId="77777777" w:rsidR="00D91AAB" w:rsidRPr="00D02CB4" w:rsidRDefault="00282942" w:rsidP="00093B2B">
      <w:pPr>
        <w:pStyle w:val="1"/>
        <w:pBdr>
          <w:top w:val="single" w:sz="12" w:space="2" w:color="auto"/>
        </w:pBdr>
        <w:spacing w:before="0" w:after="60"/>
        <w:ind w:left="432" w:hanging="432"/>
        <w:jc w:val="both"/>
        <w:rPr>
          <w:rFonts w:eastAsia="SimSun"/>
          <w:lang w:eastAsia="zh-CN"/>
        </w:rPr>
      </w:pPr>
      <w:r w:rsidRPr="00D02CB4">
        <w:rPr>
          <w:rFonts w:eastAsia="SimSun"/>
          <w:lang w:eastAsia="zh-CN"/>
        </w:rPr>
        <w:t>Discussion</w:t>
      </w:r>
    </w:p>
    <w:p w14:paraId="11AE19BB" w14:textId="77777777" w:rsidR="00D02CB4" w:rsidRPr="00D02CB4" w:rsidRDefault="00D02CB4" w:rsidP="00093B2B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kern w:val="2"/>
          <w:sz w:val="32"/>
          <w:szCs w:val="20"/>
          <w:lang w:val="en-GB"/>
        </w:rPr>
      </w:pPr>
    </w:p>
    <w:p w14:paraId="5F1DD680" w14:textId="77777777" w:rsidR="00D02CB4" w:rsidRPr="00D02CB4" w:rsidRDefault="00D02CB4" w:rsidP="00093B2B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kern w:val="2"/>
          <w:sz w:val="32"/>
          <w:szCs w:val="20"/>
          <w:lang w:val="en-GB"/>
        </w:rPr>
      </w:pPr>
    </w:p>
    <w:p w14:paraId="332F4A3A" w14:textId="51B9008B" w:rsidR="00395ACE" w:rsidRPr="00395ACE" w:rsidRDefault="00395ACE" w:rsidP="00395ACE">
      <w:pPr>
        <w:jc w:val="both"/>
        <w:rPr>
          <w:b/>
          <w:u w:val="single"/>
          <w:lang w:eastAsia="ko-KR"/>
        </w:rPr>
      </w:pPr>
      <w:r w:rsidRPr="00395ACE">
        <w:rPr>
          <w:b/>
          <w:u w:val="single"/>
        </w:rPr>
        <w:t>Avoid</w:t>
      </w:r>
      <w:r>
        <w:rPr>
          <w:b/>
          <w:u w:val="single"/>
        </w:rPr>
        <w:t>ing</w:t>
      </w:r>
      <w:r w:rsidRPr="00395ACE">
        <w:rPr>
          <w:b/>
          <w:u w:val="single"/>
        </w:rPr>
        <w:t xml:space="preserve"> SPS HARQ-ACK dropping for TDD due to PUCCH collision</w:t>
      </w:r>
    </w:p>
    <w:p w14:paraId="7D15D073" w14:textId="07047E7C" w:rsidR="00274D84" w:rsidRPr="008325A3" w:rsidRDefault="00566721" w:rsidP="00DB2325">
      <w:pPr>
        <w:ind w:firstLine="284"/>
        <w:jc w:val="both"/>
        <w:rPr>
          <w:lang w:eastAsia="ko-KR"/>
        </w:rPr>
      </w:pPr>
      <w:r>
        <w:rPr>
          <w:lang w:eastAsia="ko-KR"/>
        </w:rPr>
        <w:t xml:space="preserve">Rel-15/16 SPS </w:t>
      </w:r>
      <w:proofErr w:type="gramStart"/>
      <w:r>
        <w:rPr>
          <w:lang w:eastAsia="ko-KR"/>
        </w:rPr>
        <w:t xml:space="preserve">is </w:t>
      </w:r>
      <w:r w:rsidR="00A75EE3">
        <w:rPr>
          <w:lang w:eastAsia="ko-KR"/>
        </w:rPr>
        <w:t>used</w:t>
      </w:r>
      <w:proofErr w:type="gramEnd"/>
      <w:r>
        <w:rPr>
          <w:lang w:eastAsia="ko-KR"/>
        </w:rPr>
        <w:t xml:space="preserve"> to allocate SPS PDSCH resources and </w:t>
      </w:r>
      <w:r w:rsidR="00A75EE3">
        <w:rPr>
          <w:lang w:eastAsia="ko-KR"/>
        </w:rPr>
        <w:t xml:space="preserve">corresponding </w:t>
      </w:r>
      <w:r w:rsidRPr="008325A3">
        <w:rPr>
          <w:lang w:eastAsia="ko-KR"/>
        </w:rPr>
        <w:t>PUCCH resource</w:t>
      </w:r>
      <w:r w:rsidR="00A75EE3">
        <w:rPr>
          <w:lang w:eastAsia="ko-KR"/>
        </w:rPr>
        <w:t>s</w:t>
      </w:r>
      <w:r w:rsidRPr="008325A3">
        <w:rPr>
          <w:lang w:eastAsia="ko-KR"/>
        </w:rPr>
        <w:t xml:space="preserve"> for </w:t>
      </w:r>
      <w:r w:rsidR="007D507D" w:rsidRPr="008325A3">
        <w:rPr>
          <w:lang w:eastAsia="ko-KR"/>
        </w:rPr>
        <w:t xml:space="preserve">HARQ-ACK feedback </w:t>
      </w:r>
      <w:r w:rsidR="00A75EE3">
        <w:rPr>
          <w:lang w:eastAsia="ko-KR"/>
        </w:rPr>
        <w:t xml:space="preserve">in </w:t>
      </w:r>
      <w:r w:rsidR="00D312F5">
        <w:rPr>
          <w:lang w:eastAsia="ko-KR"/>
        </w:rPr>
        <w:t xml:space="preserve">semi-static and </w:t>
      </w:r>
      <w:r w:rsidR="007D507D" w:rsidRPr="008325A3">
        <w:rPr>
          <w:lang w:eastAsia="ko-KR"/>
        </w:rPr>
        <w:t>periodic</w:t>
      </w:r>
      <w:r w:rsidR="00A75EE3">
        <w:rPr>
          <w:lang w:eastAsia="ko-KR"/>
        </w:rPr>
        <w:t xml:space="preserve"> manner</w:t>
      </w:r>
      <w:r w:rsidR="00E277D4">
        <w:rPr>
          <w:lang w:eastAsia="ko-KR"/>
        </w:rPr>
        <w:t>. According to the agreement</w:t>
      </w:r>
      <w:r w:rsidR="00A07B77">
        <w:rPr>
          <w:lang w:eastAsia="ko-KR"/>
        </w:rPr>
        <w:t xml:space="preserve"> from RAN1#102-e</w:t>
      </w:r>
      <w:r w:rsidR="00E277D4">
        <w:rPr>
          <w:lang w:eastAsia="ko-KR"/>
        </w:rPr>
        <w:t xml:space="preserve">, it is </w:t>
      </w:r>
      <w:r w:rsidR="00A07B77">
        <w:rPr>
          <w:lang w:eastAsia="ko-KR"/>
        </w:rPr>
        <w:t xml:space="preserve">simple </w:t>
      </w:r>
      <w:r w:rsidR="00E277D4">
        <w:rPr>
          <w:lang w:eastAsia="ko-KR"/>
        </w:rPr>
        <w:t xml:space="preserve">to </w:t>
      </w:r>
      <w:r w:rsidR="00A07B77">
        <w:rPr>
          <w:lang w:eastAsia="ko-KR"/>
        </w:rPr>
        <w:t>determine</w:t>
      </w:r>
      <w:r w:rsidR="00E277D4">
        <w:rPr>
          <w:lang w:eastAsia="ko-KR"/>
        </w:rPr>
        <w:t xml:space="preserve"> PUCCH resources </w:t>
      </w:r>
      <w:r w:rsidR="00A07B77">
        <w:rPr>
          <w:lang w:eastAsia="ko-KR"/>
        </w:rPr>
        <w:t xml:space="preserve">that </w:t>
      </w:r>
      <w:r w:rsidR="00E277D4">
        <w:rPr>
          <w:lang w:eastAsia="ko-KR"/>
        </w:rPr>
        <w:t xml:space="preserve">are available for transmitting </w:t>
      </w:r>
      <w:r w:rsidR="00A07B77">
        <w:rPr>
          <w:lang w:eastAsia="ko-KR"/>
        </w:rPr>
        <w:t xml:space="preserve">a PUCCH with </w:t>
      </w:r>
      <w:r w:rsidR="00E277D4">
        <w:rPr>
          <w:lang w:eastAsia="ko-KR"/>
        </w:rPr>
        <w:t xml:space="preserve">HARQ-ACK feedback for DL SPS. </w:t>
      </w:r>
      <w:r w:rsidR="00B13E1B">
        <w:rPr>
          <w:lang w:eastAsia="ko-KR"/>
        </w:rPr>
        <w:t xml:space="preserve">In </w:t>
      </w:r>
      <w:r w:rsidR="00A07B77">
        <w:rPr>
          <w:lang w:eastAsia="ko-KR"/>
        </w:rPr>
        <w:t>Rel-16</w:t>
      </w:r>
      <w:r w:rsidR="00B13E1B">
        <w:rPr>
          <w:lang w:eastAsia="ko-KR"/>
        </w:rPr>
        <w:t>, i</w:t>
      </w:r>
      <w:r w:rsidR="008E7BCE" w:rsidRPr="008325A3">
        <w:rPr>
          <w:lang w:eastAsia="ko-KR"/>
        </w:rPr>
        <w:t xml:space="preserve">t is likely that </w:t>
      </w:r>
      <w:r w:rsidR="00D312F5">
        <w:rPr>
          <w:lang w:eastAsia="ko-KR"/>
        </w:rPr>
        <w:t xml:space="preserve">the </w:t>
      </w:r>
      <w:r w:rsidR="00A07B77">
        <w:rPr>
          <w:lang w:eastAsia="ko-KR"/>
        </w:rPr>
        <w:t xml:space="preserve">PUCCH transmission </w:t>
      </w:r>
      <w:proofErr w:type="gramStart"/>
      <w:r w:rsidR="008325A3" w:rsidRPr="008325A3">
        <w:rPr>
          <w:lang w:eastAsia="ko-KR"/>
        </w:rPr>
        <w:t>would be cancelled</w:t>
      </w:r>
      <w:proofErr w:type="gramEnd"/>
      <w:r w:rsidR="008325A3" w:rsidRPr="008325A3">
        <w:rPr>
          <w:lang w:eastAsia="ko-KR"/>
        </w:rPr>
        <w:t xml:space="preserve"> due to following reasons: </w:t>
      </w:r>
    </w:p>
    <w:p w14:paraId="7A62BFFC" w14:textId="568EBAD9" w:rsidR="008021A9" w:rsidRDefault="008021A9" w:rsidP="008021A9">
      <w:pPr>
        <w:pStyle w:val="af9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  <w:lang w:eastAsia="ko-KR"/>
        </w:rPr>
      </w:pPr>
      <w:r>
        <w:rPr>
          <w:rFonts w:ascii="Times New Roman" w:hAnsi="Times New Roman"/>
          <w:sz w:val="20"/>
          <w:szCs w:val="20"/>
          <w:lang w:eastAsia="ko-KR"/>
        </w:rPr>
        <w:t>A subset of symbols are indicated as downlink by</w:t>
      </w:r>
      <w:r>
        <w:rPr>
          <w:rFonts w:ascii="Times New Roman" w:hAnsi="Times New Roman" w:hint="eastAsia"/>
          <w:sz w:val="20"/>
          <w:szCs w:val="20"/>
          <w:lang w:eastAsia="ko-KR"/>
        </w:rPr>
        <w:t xml:space="preserve"> </w:t>
      </w:r>
      <w:proofErr w:type="spellStart"/>
      <w:r w:rsidRPr="008021A9">
        <w:rPr>
          <w:rFonts w:ascii="Times New Roman" w:hAnsi="Times New Roman"/>
          <w:i/>
          <w:sz w:val="20"/>
          <w:szCs w:val="20"/>
          <w:lang w:eastAsia="ko-KR"/>
        </w:rPr>
        <w:t>tdd</w:t>
      </w:r>
      <w:proofErr w:type="spellEnd"/>
      <w:r w:rsidRPr="008021A9">
        <w:rPr>
          <w:rFonts w:ascii="Times New Roman" w:hAnsi="Times New Roman"/>
          <w:i/>
          <w:sz w:val="20"/>
          <w:szCs w:val="20"/>
          <w:lang w:eastAsia="ko-KR"/>
        </w:rPr>
        <w:t>-UL-DL-</w:t>
      </w:r>
      <w:proofErr w:type="spellStart"/>
      <w:r w:rsidRPr="008021A9">
        <w:rPr>
          <w:rFonts w:ascii="Times New Roman" w:hAnsi="Times New Roman"/>
          <w:i/>
          <w:sz w:val="20"/>
          <w:szCs w:val="20"/>
          <w:lang w:eastAsia="ko-KR"/>
        </w:rPr>
        <w:t>ConfigurationCommon</w:t>
      </w:r>
      <w:proofErr w:type="spellEnd"/>
      <w:r>
        <w:rPr>
          <w:rFonts w:ascii="Times New Roman" w:hAnsi="Times New Roman"/>
          <w:i/>
          <w:sz w:val="20"/>
          <w:szCs w:val="20"/>
          <w:lang w:eastAsia="ko-KR"/>
        </w:rPr>
        <w:t xml:space="preserve"> </w:t>
      </w:r>
      <w:r w:rsidRPr="008021A9">
        <w:rPr>
          <w:rFonts w:ascii="Times New Roman" w:hAnsi="Times New Roman"/>
          <w:sz w:val="20"/>
          <w:szCs w:val="20"/>
          <w:lang w:eastAsia="ko-KR"/>
        </w:rPr>
        <w:t>or</w:t>
      </w:r>
      <w:r>
        <w:rPr>
          <w:rFonts w:ascii="Times New Roman" w:hAnsi="Times New Roman"/>
          <w:i/>
          <w:sz w:val="20"/>
          <w:szCs w:val="20"/>
          <w:lang w:eastAsia="ko-KR"/>
        </w:rPr>
        <w:t xml:space="preserve"> </w:t>
      </w:r>
      <w:proofErr w:type="spellStart"/>
      <w:r w:rsidRPr="008021A9">
        <w:rPr>
          <w:rFonts w:ascii="Times New Roman" w:hAnsi="Times New Roman"/>
          <w:i/>
          <w:iCs/>
          <w:sz w:val="20"/>
          <w:szCs w:val="20"/>
          <w:lang w:val="en-US" w:eastAsia="ko-KR"/>
        </w:rPr>
        <w:t>tdd</w:t>
      </w:r>
      <w:proofErr w:type="spellEnd"/>
      <w:r w:rsidRPr="008021A9">
        <w:rPr>
          <w:rFonts w:ascii="Times New Roman" w:hAnsi="Times New Roman"/>
          <w:i/>
          <w:iCs/>
          <w:sz w:val="20"/>
          <w:szCs w:val="20"/>
          <w:lang w:val="en-US" w:eastAsia="ko-KR"/>
        </w:rPr>
        <w:t>-UL-DL-</w:t>
      </w:r>
      <w:proofErr w:type="spellStart"/>
      <w:r w:rsidRPr="008021A9">
        <w:rPr>
          <w:rFonts w:ascii="Times New Roman" w:hAnsi="Times New Roman"/>
          <w:i/>
          <w:iCs/>
          <w:sz w:val="20"/>
          <w:szCs w:val="20"/>
          <w:lang w:val="en-US" w:eastAsia="ko-KR"/>
        </w:rPr>
        <w:t>ConfigurationDedicated</w:t>
      </w:r>
      <w:proofErr w:type="spellEnd"/>
    </w:p>
    <w:p w14:paraId="2C55917F" w14:textId="527507DA" w:rsidR="00A715E6" w:rsidRDefault="00A715E6" w:rsidP="00A715E6">
      <w:pPr>
        <w:pStyle w:val="af9"/>
        <w:numPr>
          <w:ilvl w:val="0"/>
          <w:numId w:val="46"/>
        </w:numPr>
        <w:jc w:val="both"/>
        <w:rPr>
          <w:rFonts w:ascii="Times New Roman" w:hAnsi="Times New Roman"/>
          <w:sz w:val="20"/>
          <w:szCs w:val="20"/>
          <w:lang w:eastAsia="ko-KR"/>
        </w:rPr>
      </w:pPr>
      <w:r>
        <w:rPr>
          <w:rFonts w:ascii="Times New Roman" w:hAnsi="Times New Roman" w:hint="eastAsia"/>
          <w:sz w:val="20"/>
          <w:szCs w:val="20"/>
          <w:lang w:eastAsia="ko-KR"/>
        </w:rPr>
        <w:t xml:space="preserve">For a subset of symbols indicated as flexible </w:t>
      </w:r>
      <w:r>
        <w:rPr>
          <w:rFonts w:ascii="Times New Roman" w:hAnsi="Times New Roman"/>
          <w:sz w:val="20"/>
          <w:szCs w:val="20"/>
          <w:lang w:eastAsia="ko-KR"/>
        </w:rPr>
        <w:t>by</w:t>
      </w:r>
      <w:r>
        <w:rPr>
          <w:rFonts w:ascii="Times New Roman" w:hAnsi="Times New Roman" w:hint="eastAsia"/>
          <w:sz w:val="20"/>
          <w:szCs w:val="20"/>
          <w:lang w:eastAsia="ko-KR"/>
        </w:rPr>
        <w:t xml:space="preserve"> </w:t>
      </w:r>
      <w:proofErr w:type="spellStart"/>
      <w:r w:rsidRPr="008021A9">
        <w:rPr>
          <w:rFonts w:ascii="Times New Roman" w:hAnsi="Times New Roman"/>
          <w:i/>
          <w:sz w:val="20"/>
          <w:szCs w:val="20"/>
          <w:lang w:eastAsia="ko-KR"/>
        </w:rPr>
        <w:t>tdd</w:t>
      </w:r>
      <w:proofErr w:type="spellEnd"/>
      <w:r w:rsidRPr="008021A9">
        <w:rPr>
          <w:rFonts w:ascii="Times New Roman" w:hAnsi="Times New Roman"/>
          <w:i/>
          <w:sz w:val="20"/>
          <w:szCs w:val="20"/>
          <w:lang w:eastAsia="ko-KR"/>
        </w:rPr>
        <w:t>-UL-DL-</w:t>
      </w:r>
      <w:proofErr w:type="spellStart"/>
      <w:r w:rsidRPr="008021A9">
        <w:rPr>
          <w:rFonts w:ascii="Times New Roman" w:hAnsi="Times New Roman"/>
          <w:i/>
          <w:sz w:val="20"/>
          <w:szCs w:val="20"/>
          <w:lang w:eastAsia="ko-KR"/>
        </w:rPr>
        <w:t>ConfigurationCommon</w:t>
      </w:r>
      <w:proofErr w:type="spellEnd"/>
      <w:r>
        <w:rPr>
          <w:rFonts w:ascii="Times New Roman" w:hAnsi="Times New Roman"/>
          <w:i/>
          <w:sz w:val="20"/>
          <w:szCs w:val="20"/>
          <w:lang w:eastAsia="ko-KR"/>
        </w:rPr>
        <w:t xml:space="preserve"> </w:t>
      </w:r>
      <w:r w:rsidRPr="008021A9">
        <w:rPr>
          <w:rFonts w:ascii="Times New Roman" w:hAnsi="Times New Roman"/>
          <w:sz w:val="20"/>
          <w:szCs w:val="20"/>
          <w:lang w:eastAsia="ko-KR"/>
        </w:rPr>
        <w:t>or</w:t>
      </w:r>
      <w:r>
        <w:rPr>
          <w:rFonts w:ascii="Times New Roman" w:hAnsi="Times New Roman"/>
          <w:i/>
          <w:sz w:val="20"/>
          <w:szCs w:val="20"/>
          <w:lang w:eastAsia="ko-KR"/>
        </w:rPr>
        <w:t xml:space="preserve"> </w:t>
      </w:r>
      <w:proofErr w:type="spellStart"/>
      <w:r w:rsidRPr="008021A9">
        <w:rPr>
          <w:rFonts w:ascii="Times New Roman" w:hAnsi="Times New Roman"/>
          <w:i/>
          <w:iCs/>
          <w:sz w:val="20"/>
          <w:szCs w:val="20"/>
          <w:lang w:val="en-US" w:eastAsia="ko-KR"/>
        </w:rPr>
        <w:t>tdd</w:t>
      </w:r>
      <w:proofErr w:type="spellEnd"/>
      <w:r w:rsidRPr="008021A9">
        <w:rPr>
          <w:rFonts w:ascii="Times New Roman" w:hAnsi="Times New Roman"/>
          <w:i/>
          <w:iCs/>
          <w:sz w:val="20"/>
          <w:szCs w:val="20"/>
          <w:lang w:val="en-US" w:eastAsia="ko-KR"/>
        </w:rPr>
        <w:t>-UL-DL-</w:t>
      </w:r>
      <w:proofErr w:type="spellStart"/>
      <w:r w:rsidRPr="008021A9">
        <w:rPr>
          <w:rFonts w:ascii="Times New Roman" w:hAnsi="Times New Roman"/>
          <w:i/>
          <w:iCs/>
          <w:sz w:val="20"/>
          <w:szCs w:val="20"/>
          <w:lang w:val="en-US" w:eastAsia="ko-KR"/>
        </w:rPr>
        <w:t>ConfigurationDedicated</w:t>
      </w:r>
      <w:proofErr w:type="spellEnd"/>
      <w:r w:rsidRPr="00A715E6">
        <w:rPr>
          <w:rFonts w:ascii="Times New Roman" w:hAnsi="Times New Roman"/>
          <w:iCs/>
          <w:sz w:val="20"/>
          <w:szCs w:val="20"/>
          <w:lang w:val="en-US" w:eastAsia="ko-KR"/>
        </w:rPr>
        <w:t>, or</w:t>
      </w:r>
      <w:r>
        <w:rPr>
          <w:rFonts w:ascii="Times New Roman" w:hAnsi="Times New Roman"/>
          <w:iCs/>
          <w:sz w:val="20"/>
          <w:szCs w:val="20"/>
          <w:lang w:val="en-US" w:eastAsia="ko-KR"/>
        </w:rPr>
        <w:t xml:space="preserve"> not </w:t>
      </w:r>
      <w:r w:rsidR="00451EC5">
        <w:rPr>
          <w:rFonts w:ascii="Times New Roman" w:hAnsi="Times New Roman"/>
          <w:iCs/>
          <w:sz w:val="20"/>
          <w:szCs w:val="20"/>
          <w:lang w:val="en-US" w:eastAsia="ko-KR"/>
        </w:rPr>
        <w:t xml:space="preserve">provided </w:t>
      </w:r>
      <w:r w:rsidR="007E44E4">
        <w:rPr>
          <w:rFonts w:ascii="Times New Roman" w:hAnsi="Times New Roman"/>
          <w:iCs/>
          <w:sz w:val="20"/>
          <w:szCs w:val="20"/>
          <w:lang w:val="en-US" w:eastAsia="ko-KR"/>
        </w:rPr>
        <w:t xml:space="preserve">by </w:t>
      </w:r>
      <w:proofErr w:type="spellStart"/>
      <w:r w:rsidR="007E44E4" w:rsidRPr="008021A9">
        <w:rPr>
          <w:rFonts w:ascii="Times New Roman" w:hAnsi="Times New Roman"/>
          <w:i/>
          <w:sz w:val="20"/>
          <w:szCs w:val="20"/>
          <w:lang w:eastAsia="ko-KR"/>
        </w:rPr>
        <w:t>tdd</w:t>
      </w:r>
      <w:proofErr w:type="spellEnd"/>
      <w:r w:rsidR="007E44E4" w:rsidRPr="008021A9">
        <w:rPr>
          <w:rFonts w:ascii="Times New Roman" w:hAnsi="Times New Roman"/>
          <w:i/>
          <w:sz w:val="20"/>
          <w:szCs w:val="20"/>
          <w:lang w:eastAsia="ko-KR"/>
        </w:rPr>
        <w:t>-UL-DL-</w:t>
      </w:r>
      <w:proofErr w:type="spellStart"/>
      <w:r w:rsidR="007E44E4" w:rsidRPr="008021A9">
        <w:rPr>
          <w:rFonts w:ascii="Times New Roman" w:hAnsi="Times New Roman"/>
          <w:i/>
          <w:sz w:val="20"/>
          <w:szCs w:val="20"/>
          <w:lang w:eastAsia="ko-KR"/>
        </w:rPr>
        <w:t>ConfigurationCommon</w:t>
      </w:r>
      <w:proofErr w:type="spellEnd"/>
      <w:r w:rsidR="007E44E4">
        <w:rPr>
          <w:rFonts w:ascii="Times New Roman" w:hAnsi="Times New Roman"/>
          <w:i/>
          <w:sz w:val="20"/>
          <w:szCs w:val="20"/>
          <w:lang w:eastAsia="ko-KR"/>
        </w:rPr>
        <w:t xml:space="preserve"> </w:t>
      </w:r>
      <w:r w:rsidR="007E44E4" w:rsidRPr="008021A9">
        <w:rPr>
          <w:rFonts w:ascii="Times New Roman" w:hAnsi="Times New Roman"/>
          <w:sz w:val="20"/>
          <w:szCs w:val="20"/>
          <w:lang w:eastAsia="ko-KR"/>
        </w:rPr>
        <w:t>or</w:t>
      </w:r>
      <w:r w:rsidR="007E44E4">
        <w:rPr>
          <w:rFonts w:ascii="Times New Roman" w:hAnsi="Times New Roman"/>
          <w:i/>
          <w:sz w:val="20"/>
          <w:szCs w:val="20"/>
          <w:lang w:eastAsia="ko-KR"/>
        </w:rPr>
        <w:t xml:space="preserve"> </w:t>
      </w:r>
      <w:proofErr w:type="spellStart"/>
      <w:r w:rsidR="007E44E4" w:rsidRPr="008021A9">
        <w:rPr>
          <w:rFonts w:ascii="Times New Roman" w:hAnsi="Times New Roman"/>
          <w:i/>
          <w:iCs/>
          <w:sz w:val="20"/>
          <w:szCs w:val="20"/>
          <w:lang w:val="en-US" w:eastAsia="ko-KR"/>
        </w:rPr>
        <w:t>tdd</w:t>
      </w:r>
      <w:proofErr w:type="spellEnd"/>
      <w:r w:rsidR="007E44E4" w:rsidRPr="008021A9">
        <w:rPr>
          <w:rFonts w:ascii="Times New Roman" w:hAnsi="Times New Roman"/>
          <w:i/>
          <w:iCs/>
          <w:sz w:val="20"/>
          <w:szCs w:val="20"/>
          <w:lang w:val="en-US" w:eastAsia="ko-KR"/>
        </w:rPr>
        <w:t>-UL-DL-</w:t>
      </w:r>
      <w:proofErr w:type="spellStart"/>
      <w:r w:rsidR="007E44E4" w:rsidRPr="008021A9">
        <w:rPr>
          <w:rFonts w:ascii="Times New Roman" w:hAnsi="Times New Roman"/>
          <w:i/>
          <w:iCs/>
          <w:sz w:val="20"/>
          <w:szCs w:val="20"/>
          <w:lang w:val="en-US" w:eastAsia="ko-KR"/>
        </w:rPr>
        <w:t>ConfigurationDedicated</w:t>
      </w:r>
      <w:proofErr w:type="spellEnd"/>
    </w:p>
    <w:p w14:paraId="68E25055" w14:textId="54A9F7AD" w:rsidR="00A715E6" w:rsidRDefault="008A3B90" w:rsidP="007E44E4">
      <w:pPr>
        <w:pStyle w:val="af9"/>
        <w:numPr>
          <w:ilvl w:val="1"/>
          <w:numId w:val="48"/>
        </w:numPr>
        <w:jc w:val="both"/>
        <w:rPr>
          <w:rFonts w:ascii="Times New Roman" w:hAnsi="Times New Roman"/>
          <w:sz w:val="20"/>
          <w:szCs w:val="20"/>
          <w:lang w:eastAsia="ko-KR"/>
        </w:rPr>
      </w:pPr>
      <w:r>
        <w:rPr>
          <w:rFonts w:ascii="Times New Roman" w:hAnsi="Times New Roman"/>
          <w:sz w:val="20"/>
          <w:szCs w:val="20"/>
          <w:lang w:eastAsia="ko-KR"/>
        </w:rPr>
        <w:t>UE detect</w:t>
      </w:r>
      <w:r w:rsidR="00995ECA">
        <w:rPr>
          <w:rFonts w:ascii="Times New Roman" w:hAnsi="Times New Roman"/>
          <w:sz w:val="20"/>
          <w:szCs w:val="20"/>
          <w:lang w:eastAsia="ko-KR"/>
        </w:rPr>
        <w:t>s</w:t>
      </w:r>
      <w:r>
        <w:rPr>
          <w:rFonts w:ascii="Times New Roman" w:hAnsi="Times New Roman"/>
          <w:sz w:val="20"/>
          <w:szCs w:val="20"/>
          <w:lang w:eastAsia="ko-KR"/>
        </w:rPr>
        <w:t xml:space="preserve"> DCI format 2_0 indicating </w:t>
      </w:r>
      <w:r w:rsidR="00BD4E91">
        <w:rPr>
          <w:rFonts w:ascii="Times New Roman" w:hAnsi="Times New Roman"/>
          <w:sz w:val="20"/>
          <w:szCs w:val="20"/>
          <w:lang w:eastAsia="ko-KR"/>
        </w:rPr>
        <w:t xml:space="preserve">downlink </w:t>
      </w:r>
      <w:r>
        <w:rPr>
          <w:rFonts w:ascii="Times New Roman" w:hAnsi="Times New Roman"/>
          <w:sz w:val="20"/>
          <w:szCs w:val="20"/>
          <w:lang w:eastAsia="ko-KR"/>
        </w:rPr>
        <w:t>or</w:t>
      </w:r>
      <w:r w:rsidR="00995ECA">
        <w:rPr>
          <w:rFonts w:ascii="Times New Roman" w:hAnsi="Times New Roman"/>
          <w:sz w:val="20"/>
          <w:szCs w:val="20"/>
          <w:lang w:eastAsia="ko-KR"/>
        </w:rPr>
        <w:t xml:space="preserve"> flexible symbol, or </w:t>
      </w:r>
      <w:r w:rsidR="00995ECA" w:rsidRPr="008325A3">
        <w:rPr>
          <w:rFonts w:ascii="Times New Roman" w:hAnsi="Times New Roman"/>
          <w:sz w:val="20"/>
          <w:szCs w:val="20"/>
          <w:lang w:eastAsia="ko-KR"/>
        </w:rPr>
        <w:t>a DCI format to receive CSI-RS or PDSCH</w:t>
      </w:r>
    </w:p>
    <w:p w14:paraId="44F43D9D" w14:textId="5A8B1D22" w:rsidR="00BD4E91" w:rsidRDefault="00BD4E91" w:rsidP="007E44E4">
      <w:pPr>
        <w:pStyle w:val="af9"/>
        <w:numPr>
          <w:ilvl w:val="1"/>
          <w:numId w:val="48"/>
        </w:numPr>
        <w:jc w:val="both"/>
        <w:rPr>
          <w:rFonts w:ascii="Times New Roman" w:hAnsi="Times New Roman"/>
          <w:sz w:val="20"/>
          <w:szCs w:val="20"/>
          <w:lang w:eastAsia="ko-KR"/>
        </w:rPr>
      </w:pPr>
      <w:r>
        <w:rPr>
          <w:rFonts w:ascii="Times New Roman" w:hAnsi="Times New Roman"/>
          <w:sz w:val="20"/>
          <w:szCs w:val="20"/>
          <w:lang w:eastAsia="ko-KR"/>
        </w:rPr>
        <w:t xml:space="preserve">UE misses </w:t>
      </w:r>
      <w:r w:rsidR="009055CB">
        <w:rPr>
          <w:rFonts w:ascii="Times New Roman" w:hAnsi="Times New Roman"/>
          <w:sz w:val="20"/>
          <w:szCs w:val="20"/>
          <w:lang w:eastAsia="ko-KR"/>
        </w:rPr>
        <w:t>DCI format 2_0</w:t>
      </w:r>
    </w:p>
    <w:p w14:paraId="2ECB1F7A" w14:textId="3751001E" w:rsidR="006A05A8" w:rsidRDefault="006A05A8" w:rsidP="00A07B77">
      <w:pPr>
        <w:spacing w:after="0"/>
        <w:ind w:firstLineChars="142" w:firstLine="284"/>
        <w:jc w:val="both"/>
        <w:rPr>
          <w:lang w:eastAsia="ko-KR"/>
        </w:rPr>
      </w:pPr>
    </w:p>
    <w:p w14:paraId="07BD02E6" w14:textId="1CF511D1" w:rsidR="00D2024E" w:rsidRDefault="0068022F" w:rsidP="00E74E07">
      <w:pPr>
        <w:ind w:firstLineChars="142" w:firstLine="284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order </w:t>
      </w:r>
      <w:r w:rsidR="00A07B77">
        <w:rPr>
          <w:lang w:eastAsia="ko-KR"/>
        </w:rPr>
        <w:t xml:space="preserve">for a UE </w:t>
      </w:r>
      <w:r>
        <w:rPr>
          <w:rFonts w:hint="eastAsia"/>
          <w:lang w:eastAsia="ko-KR"/>
        </w:rPr>
        <w:t xml:space="preserve">to determine </w:t>
      </w:r>
      <w:r w:rsidR="00A07B77">
        <w:rPr>
          <w:lang w:eastAsia="ko-KR"/>
        </w:rPr>
        <w:t xml:space="preserve">an </w:t>
      </w:r>
      <w:r>
        <w:rPr>
          <w:rFonts w:hint="eastAsia"/>
          <w:lang w:eastAsia="ko-KR"/>
        </w:rPr>
        <w:t xml:space="preserve">available PUCCH resource </w:t>
      </w:r>
      <w:r w:rsidR="00A07B77">
        <w:rPr>
          <w:lang w:eastAsia="ko-KR"/>
        </w:rPr>
        <w:t>to transmit</w:t>
      </w:r>
      <w:r>
        <w:rPr>
          <w:rFonts w:hint="eastAsia"/>
          <w:lang w:eastAsia="ko-KR"/>
        </w:rPr>
        <w:t xml:space="preserve"> </w:t>
      </w:r>
      <w:r w:rsidR="00A07B77">
        <w:rPr>
          <w:lang w:eastAsia="ko-KR"/>
        </w:rPr>
        <w:t xml:space="preserve">PUCCH with </w:t>
      </w:r>
      <w:r>
        <w:rPr>
          <w:rFonts w:hint="eastAsia"/>
          <w:lang w:eastAsia="ko-KR"/>
        </w:rPr>
        <w:t xml:space="preserve">HARQ-ACK </w:t>
      </w:r>
      <w:r>
        <w:rPr>
          <w:lang w:eastAsia="ko-KR"/>
        </w:rPr>
        <w:t>feedback</w:t>
      </w:r>
      <w:r w:rsidR="00A07B77">
        <w:rPr>
          <w:lang w:eastAsia="ko-KR"/>
        </w:rPr>
        <w:t xml:space="preserve"> for SPS PDSCH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there are two candidate</w:t>
      </w:r>
      <w:r w:rsidR="0060282D">
        <w:rPr>
          <w:lang w:eastAsia="ko-KR"/>
        </w:rPr>
        <w:t xml:space="preserve"> solutions</w:t>
      </w:r>
      <w:r>
        <w:rPr>
          <w:lang w:eastAsia="ko-KR"/>
        </w:rPr>
        <w:t xml:space="preserve">. The first candidate is that the available PUCCH resource </w:t>
      </w:r>
      <w:r w:rsidR="008F2C17">
        <w:rPr>
          <w:lang w:eastAsia="ko-KR"/>
        </w:rPr>
        <w:t xml:space="preserve">consists of only uplink symbols indicated by </w:t>
      </w:r>
      <w:proofErr w:type="spellStart"/>
      <w:r w:rsidR="008F2C17" w:rsidRPr="000B5167">
        <w:rPr>
          <w:i/>
          <w:lang w:eastAsia="ko-KR"/>
        </w:rPr>
        <w:t>tdd</w:t>
      </w:r>
      <w:proofErr w:type="spellEnd"/>
      <w:r w:rsidR="008F2C17" w:rsidRPr="000B5167">
        <w:rPr>
          <w:i/>
          <w:lang w:eastAsia="ko-KR"/>
        </w:rPr>
        <w:t>-UL-DL-</w:t>
      </w:r>
      <w:proofErr w:type="spellStart"/>
      <w:r w:rsidR="008F2C17" w:rsidRPr="000B5167">
        <w:rPr>
          <w:i/>
          <w:lang w:eastAsia="ko-KR"/>
        </w:rPr>
        <w:t>ConfigurationCommon</w:t>
      </w:r>
      <w:proofErr w:type="spellEnd"/>
      <w:r w:rsidR="008F2C17" w:rsidRPr="008F2C17">
        <w:rPr>
          <w:lang w:eastAsia="ko-KR"/>
        </w:rPr>
        <w:t xml:space="preserve"> or </w:t>
      </w:r>
      <w:proofErr w:type="spellStart"/>
      <w:r w:rsidR="008F2C17" w:rsidRPr="000B5167">
        <w:rPr>
          <w:i/>
          <w:lang w:eastAsia="ko-KR"/>
        </w:rPr>
        <w:t>tdd</w:t>
      </w:r>
      <w:proofErr w:type="spellEnd"/>
      <w:r w:rsidR="008F2C17" w:rsidRPr="000B5167">
        <w:rPr>
          <w:i/>
          <w:lang w:eastAsia="ko-KR"/>
        </w:rPr>
        <w:t>-UL-DL-</w:t>
      </w:r>
      <w:proofErr w:type="spellStart"/>
      <w:r w:rsidR="008F2C17" w:rsidRPr="000B5167">
        <w:rPr>
          <w:i/>
          <w:lang w:eastAsia="ko-KR"/>
        </w:rPr>
        <w:t>ConfigurationDedicated</w:t>
      </w:r>
      <w:proofErr w:type="spellEnd"/>
      <w:r w:rsidR="008F2C17">
        <w:rPr>
          <w:lang w:eastAsia="ko-KR"/>
        </w:rPr>
        <w:t xml:space="preserve">. </w:t>
      </w:r>
      <w:r w:rsidR="00E576E6">
        <w:rPr>
          <w:lang w:eastAsia="ko-KR"/>
        </w:rPr>
        <w:t xml:space="preserve">The second candidate is that available PUCCH resource consists of uplink and flexible symbols indicated by </w:t>
      </w:r>
      <w:proofErr w:type="spellStart"/>
      <w:r w:rsidR="00E576E6" w:rsidRPr="000B5167">
        <w:rPr>
          <w:i/>
          <w:lang w:eastAsia="ko-KR"/>
        </w:rPr>
        <w:t>tdd</w:t>
      </w:r>
      <w:proofErr w:type="spellEnd"/>
      <w:r w:rsidR="00E576E6" w:rsidRPr="000B5167">
        <w:rPr>
          <w:i/>
          <w:lang w:eastAsia="ko-KR"/>
        </w:rPr>
        <w:t>-UL-DL-</w:t>
      </w:r>
      <w:proofErr w:type="spellStart"/>
      <w:r w:rsidR="00E576E6" w:rsidRPr="000B5167">
        <w:rPr>
          <w:i/>
          <w:lang w:eastAsia="ko-KR"/>
        </w:rPr>
        <w:t>ConfigurationCommon</w:t>
      </w:r>
      <w:proofErr w:type="spellEnd"/>
      <w:r w:rsidR="00E576E6" w:rsidRPr="008F2C17">
        <w:rPr>
          <w:lang w:eastAsia="ko-KR"/>
        </w:rPr>
        <w:t xml:space="preserve"> or </w:t>
      </w:r>
      <w:proofErr w:type="spellStart"/>
      <w:r w:rsidR="00E576E6" w:rsidRPr="000B5167">
        <w:rPr>
          <w:i/>
          <w:lang w:eastAsia="ko-KR"/>
        </w:rPr>
        <w:t>tdd</w:t>
      </w:r>
      <w:proofErr w:type="spellEnd"/>
      <w:r w:rsidR="00E576E6" w:rsidRPr="000B5167">
        <w:rPr>
          <w:i/>
          <w:lang w:eastAsia="ko-KR"/>
        </w:rPr>
        <w:t>-UL-DL-</w:t>
      </w:r>
      <w:proofErr w:type="spellStart"/>
      <w:r w:rsidR="00E576E6" w:rsidRPr="000B5167">
        <w:rPr>
          <w:i/>
          <w:lang w:eastAsia="ko-KR"/>
        </w:rPr>
        <w:t>ConfigurationDedicated</w:t>
      </w:r>
      <w:proofErr w:type="spellEnd"/>
      <w:r w:rsidR="00E576E6">
        <w:rPr>
          <w:lang w:eastAsia="ko-KR"/>
        </w:rPr>
        <w:t xml:space="preserve">, or flexible symbols in case that </w:t>
      </w:r>
      <w:proofErr w:type="spellStart"/>
      <w:r w:rsidR="00E576E6" w:rsidRPr="000B5167">
        <w:rPr>
          <w:i/>
          <w:lang w:eastAsia="ko-KR"/>
        </w:rPr>
        <w:t>tdd</w:t>
      </w:r>
      <w:proofErr w:type="spellEnd"/>
      <w:r w:rsidR="00E576E6" w:rsidRPr="000B5167">
        <w:rPr>
          <w:i/>
          <w:lang w:eastAsia="ko-KR"/>
        </w:rPr>
        <w:t>-UL-DL-</w:t>
      </w:r>
      <w:proofErr w:type="spellStart"/>
      <w:r w:rsidR="00E576E6" w:rsidRPr="000B5167">
        <w:rPr>
          <w:i/>
          <w:lang w:eastAsia="ko-KR"/>
        </w:rPr>
        <w:t>ConfigurationCommon</w:t>
      </w:r>
      <w:proofErr w:type="spellEnd"/>
      <w:r w:rsidR="00E576E6" w:rsidRPr="008F2C17">
        <w:rPr>
          <w:lang w:eastAsia="ko-KR"/>
        </w:rPr>
        <w:t xml:space="preserve"> or </w:t>
      </w:r>
      <w:proofErr w:type="spellStart"/>
      <w:r w:rsidR="00E576E6" w:rsidRPr="000B5167">
        <w:rPr>
          <w:i/>
          <w:lang w:eastAsia="ko-KR"/>
        </w:rPr>
        <w:t>tdd</w:t>
      </w:r>
      <w:proofErr w:type="spellEnd"/>
      <w:r w:rsidR="00E576E6" w:rsidRPr="000B5167">
        <w:rPr>
          <w:i/>
          <w:lang w:eastAsia="ko-KR"/>
        </w:rPr>
        <w:t>-UL-DL-</w:t>
      </w:r>
      <w:proofErr w:type="spellStart"/>
      <w:r w:rsidR="00E576E6" w:rsidRPr="000B5167">
        <w:rPr>
          <w:i/>
          <w:lang w:eastAsia="ko-KR"/>
        </w:rPr>
        <w:t>ConfigurationDedicated</w:t>
      </w:r>
      <w:proofErr w:type="spellEnd"/>
      <w:r w:rsidR="00BE2AE4">
        <w:rPr>
          <w:lang w:eastAsia="ko-KR"/>
        </w:rPr>
        <w:t xml:space="preserve"> </w:t>
      </w:r>
      <w:proofErr w:type="gramStart"/>
      <w:r w:rsidR="00BE2AE4">
        <w:rPr>
          <w:lang w:eastAsia="ko-KR"/>
        </w:rPr>
        <w:t>are provided</w:t>
      </w:r>
      <w:proofErr w:type="gramEnd"/>
      <w:r w:rsidR="00BE2AE4">
        <w:rPr>
          <w:lang w:eastAsia="ko-KR"/>
        </w:rPr>
        <w:t xml:space="preserve"> to the UE. </w:t>
      </w:r>
    </w:p>
    <w:p w14:paraId="58BDDB1A" w14:textId="63D7E0FB" w:rsidR="00657A48" w:rsidRDefault="0067327D" w:rsidP="00E74E07">
      <w:pPr>
        <w:ind w:firstLineChars="142" w:firstLine="284"/>
        <w:jc w:val="both"/>
        <w:rPr>
          <w:lang w:eastAsia="ko-KR"/>
        </w:rPr>
      </w:pPr>
      <w:r>
        <w:rPr>
          <w:lang w:eastAsia="ko-KR"/>
        </w:rPr>
        <w:t xml:space="preserve">For the first candidate, </w:t>
      </w:r>
      <w:r w:rsidR="00383D82">
        <w:rPr>
          <w:lang w:eastAsia="ko-KR"/>
        </w:rPr>
        <w:t xml:space="preserve">the </w:t>
      </w:r>
      <w:proofErr w:type="spellStart"/>
      <w:r w:rsidR="00E74E07">
        <w:rPr>
          <w:lang w:eastAsia="ko-KR"/>
        </w:rPr>
        <w:t>gNB</w:t>
      </w:r>
      <w:proofErr w:type="spellEnd"/>
      <w:r w:rsidR="00E74E07">
        <w:rPr>
          <w:lang w:eastAsia="ko-KR"/>
        </w:rPr>
        <w:t xml:space="preserve"> knows </w:t>
      </w:r>
      <w:r w:rsidR="00383D82">
        <w:rPr>
          <w:lang w:eastAsia="ko-KR"/>
        </w:rPr>
        <w:t>the</w:t>
      </w:r>
      <w:r w:rsidR="00E74E07">
        <w:rPr>
          <w:lang w:eastAsia="ko-KR"/>
        </w:rPr>
        <w:t xml:space="preserve"> PUCCH resources </w:t>
      </w:r>
      <w:r w:rsidR="00383D82">
        <w:rPr>
          <w:lang w:eastAsia="ko-KR"/>
        </w:rPr>
        <w:t xml:space="preserve">that </w:t>
      </w:r>
      <w:r w:rsidR="00E74E07">
        <w:rPr>
          <w:lang w:eastAsia="ko-KR"/>
        </w:rPr>
        <w:t xml:space="preserve">are available to </w:t>
      </w:r>
      <w:r w:rsidR="00383D82">
        <w:rPr>
          <w:lang w:eastAsia="ko-KR"/>
        </w:rPr>
        <w:t xml:space="preserve">the </w:t>
      </w:r>
      <w:r w:rsidR="00E74E07">
        <w:rPr>
          <w:lang w:eastAsia="ko-KR"/>
        </w:rPr>
        <w:t xml:space="preserve">UE regardless of DCI information </w:t>
      </w:r>
      <w:r w:rsidR="00383D82">
        <w:rPr>
          <w:lang w:eastAsia="ko-KR"/>
        </w:rPr>
        <w:t>w</w:t>
      </w:r>
      <w:r w:rsidR="00E74E07">
        <w:rPr>
          <w:lang w:eastAsia="ko-KR"/>
        </w:rPr>
        <w:t xml:space="preserve">hile for the second candidate, </w:t>
      </w:r>
      <w:r w:rsidR="00383D82">
        <w:rPr>
          <w:lang w:eastAsia="ko-KR"/>
        </w:rPr>
        <w:t xml:space="preserve">the </w:t>
      </w:r>
      <w:proofErr w:type="spellStart"/>
      <w:r w:rsidR="00E74E07">
        <w:rPr>
          <w:lang w:eastAsia="ko-KR"/>
        </w:rPr>
        <w:t>gNB</w:t>
      </w:r>
      <w:proofErr w:type="spellEnd"/>
      <w:r w:rsidR="00E74E07">
        <w:rPr>
          <w:lang w:eastAsia="ko-KR"/>
        </w:rPr>
        <w:t xml:space="preserve"> and </w:t>
      </w:r>
      <w:r w:rsidR="00383D82">
        <w:rPr>
          <w:lang w:eastAsia="ko-KR"/>
        </w:rPr>
        <w:t xml:space="preserve">the </w:t>
      </w:r>
      <w:r w:rsidR="00E74E07">
        <w:rPr>
          <w:lang w:eastAsia="ko-KR"/>
        </w:rPr>
        <w:t xml:space="preserve">UE may have different understanding. </w:t>
      </w:r>
      <w:proofErr w:type="gramStart"/>
      <w:r w:rsidR="00E74E07">
        <w:rPr>
          <w:lang w:eastAsia="ko-KR"/>
        </w:rPr>
        <w:t xml:space="preserve">For example, </w:t>
      </w:r>
      <w:r w:rsidR="00DD1243">
        <w:rPr>
          <w:lang w:eastAsia="ko-KR"/>
        </w:rPr>
        <w:t xml:space="preserve">when </w:t>
      </w:r>
      <w:proofErr w:type="spellStart"/>
      <w:r w:rsidR="00DD1243">
        <w:rPr>
          <w:lang w:eastAsia="ko-KR"/>
        </w:rPr>
        <w:t>gNB</w:t>
      </w:r>
      <w:proofErr w:type="spellEnd"/>
      <w:r w:rsidR="00DD1243">
        <w:rPr>
          <w:lang w:eastAsia="ko-KR"/>
        </w:rPr>
        <w:t xml:space="preserve"> </w:t>
      </w:r>
      <w:r w:rsidR="00383D82">
        <w:rPr>
          <w:lang w:eastAsia="ko-KR"/>
        </w:rPr>
        <w:t>transmits a PDCCH with</w:t>
      </w:r>
      <w:r w:rsidR="00DD1243">
        <w:rPr>
          <w:lang w:eastAsia="ko-KR"/>
        </w:rPr>
        <w:t xml:space="preserve"> DCI format 2_0 to </w:t>
      </w:r>
      <w:r w:rsidR="00383D82">
        <w:rPr>
          <w:lang w:eastAsia="ko-KR"/>
        </w:rPr>
        <w:t>switch flexible symbols to</w:t>
      </w:r>
      <w:r w:rsidR="00DD1243">
        <w:rPr>
          <w:lang w:eastAsia="ko-KR"/>
        </w:rPr>
        <w:t xml:space="preserve"> uplink symbol</w:t>
      </w:r>
      <w:r w:rsidR="00383D82">
        <w:rPr>
          <w:lang w:eastAsia="ko-KR"/>
        </w:rPr>
        <w:t>s</w:t>
      </w:r>
      <w:r w:rsidR="00DD1243">
        <w:rPr>
          <w:lang w:eastAsia="ko-KR"/>
        </w:rPr>
        <w:t xml:space="preserve"> and the UE misses DCI format 2_0, </w:t>
      </w:r>
      <w:r w:rsidR="00383D82">
        <w:rPr>
          <w:lang w:eastAsia="ko-KR"/>
        </w:rPr>
        <w:t xml:space="preserve">the </w:t>
      </w:r>
      <w:r w:rsidR="00DD1243">
        <w:rPr>
          <w:lang w:eastAsia="ko-KR"/>
        </w:rPr>
        <w:t xml:space="preserve">UE would not transmit </w:t>
      </w:r>
      <w:r w:rsidR="00383D82">
        <w:rPr>
          <w:lang w:eastAsia="ko-KR"/>
        </w:rPr>
        <w:t>the</w:t>
      </w:r>
      <w:r w:rsidR="00DD1243">
        <w:rPr>
          <w:lang w:eastAsia="ko-KR"/>
        </w:rPr>
        <w:t xml:space="preserve"> PUCCH while </w:t>
      </w:r>
      <w:r w:rsidR="00383D82">
        <w:rPr>
          <w:lang w:eastAsia="ko-KR"/>
        </w:rPr>
        <w:t xml:space="preserve">the </w:t>
      </w:r>
      <w:proofErr w:type="spellStart"/>
      <w:r w:rsidR="00DD1243">
        <w:rPr>
          <w:lang w:eastAsia="ko-KR"/>
        </w:rPr>
        <w:t>gNB</w:t>
      </w:r>
      <w:proofErr w:type="spellEnd"/>
      <w:r w:rsidR="00DD1243">
        <w:rPr>
          <w:lang w:eastAsia="ko-KR"/>
        </w:rPr>
        <w:t xml:space="preserve"> expect</w:t>
      </w:r>
      <w:r w:rsidR="00383D82">
        <w:rPr>
          <w:lang w:eastAsia="ko-KR"/>
        </w:rPr>
        <w:t>s</w:t>
      </w:r>
      <w:r w:rsidR="00DD1243">
        <w:rPr>
          <w:lang w:eastAsia="ko-KR"/>
        </w:rPr>
        <w:t xml:space="preserve"> to receive</w:t>
      </w:r>
      <w:r w:rsidR="00383D82">
        <w:rPr>
          <w:lang w:eastAsia="ko-KR"/>
        </w:rPr>
        <w:t xml:space="preserve"> and needs to rely on DTX detection while the UE can cause a collision with another UE by transmitting PUCCH using incorrect resources</w:t>
      </w:r>
      <w:r w:rsidR="00DD1243">
        <w:rPr>
          <w:lang w:eastAsia="ko-KR"/>
        </w:rPr>
        <w:t>.</w:t>
      </w:r>
      <w:proofErr w:type="gramEnd"/>
      <w:r w:rsidR="00DD1243">
        <w:rPr>
          <w:lang w:eastAsia="ko-KR"/>
        </w:rPr>
        <w:t xml:space="preserve"> </w:t>
      </w:r>
      <w:r w:rsidR="00F9353B">
        <w:rPr>
          <w:lang w:eastAsia="ko-KR"/>
        </w:rPr>
        <w:t>Further</w:t>
      </w:r>
      <w:r w:rsidR="00974DA5">
        <w:rPr>
          <w:lang w:eastAsia="ko-KR"/>
        </w:rPr>
        <w:t xml:space="preserve">, since it is highly likely that a set of PUCCH resources would determine a set of corresponding SPS PDSCHs </w:t>
      </w:r>
      <w:r w:rsidR="00F9353B">
        <w:rPr>
          <w:lang w:eastAsia="ko-KR"/>
        </w:rPr>
        <w:t xml:space="preserve">for the UE </w:t>
      </w:r>
      <w:r w:rsidR="00974DA5">
        <w:rPr>
          <w:lang w:eastAsia="ko-KR"/>
        </w:rPr>
        <w:t xml:space="preserve">to report HARQ-ACK in Rel-17, </w:t>
      </w:r>
      <w:r w:rsidR="00F9353B">
        <w:rPr>
          <w:lang w:eastAsia="ko-KR"/>
        </w:rPr>
        <w:t xml:space="preserve">the </w:t>
      </w:r>
      <w:proofErr w:type="spellStart"/>
      <w:r w:rsidR="00A5739D">
        <w:rPr>
          <w:lang w:eastAsia="ko-KR"/>
        </w:rPr>
        <w:t>gNB</w:t>
      </w:r>
      <w:proofErr w:type="spellEnd"/>
      <w:r w:rsidR="00A5739D">
        <w:rPr>
          <w:lang w:eastAsia="ko-KR"/>
        </w:rPr>
        <w:t xml:space="preserve"> and </w:t>
      </w:r>
      <w:r w:rsidR="00F9353B">
        <w:rPr>
          <w:lang w:eastAsia="ko-KR"/>
        </w:rPr>
        <w:t xml:space="preserve">the </w:t>
      </w:r>
      <w:r w:rsidR="00A5739D">
        <w:rPr>
          <w:lang w:eastAsia="ko-KR"/>
        </w:rPr>
        <w:t>UE may determine a set of SPS PDSCHs differently in case of the second candidate.</w:t>
      </w:r>
    </w:p>
    <w:p w14:paraId="0C025DA3" w14:textId="3C7D5D83" w:rsidR="00054A7C" w:rsidRDefault="00054A7C" w:rsidP="003B6827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7ECB1297" wp14:editId="56ED7C7F">
            <wp:extent cx="4176730" cy="842883"/>
            <wp:effectExtent l="0" t="0" r="0" b="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013"/>
                    <a:stretch/>
                  </pic:blipFill>
                  <pic:spPr bwMode="auto">
                    <a:xfrm>
                      <a:off x="0" y="0"/>
                      <a:ext cx="4216398" cy="850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4BA8DC" w14:textId="46C95C19" w:rsidR="00054A7C" w:rsidRPr="007C2721" w:rsidRDefault="00054A7C" w:rsidP="00385DB1">
      <w:pPr>
        <w:ind w:left="284"/>
        <w:jc w:val="center"/>
        <w:rPr>
          <w:b/>
          <w:lang w:eastAsia="ko-KR"/>
        </w:rPr>
      </w:pPr>
      <w:r w:rsidRPr="007C2721">
        <w:rPr>
          <w:rFonts w:hint="eastAsia"/>
          <w:b/>
          <w:lang w:eastAsia="ko-KR"/>
        </w:rPr>
        <w:t>Figure 1.</w:t>
      </w:r>
      <w:r w:rsidR="00C4060D" w:rsidRPr="007C2721">
        <w:rPr>
          <w:b/>
          <w:lang w:eastAsia="ko-KR"/>
        </w:rPr>
        <w:t xml:space="preserve"> </w:t>
      </w:r>
      <w:r w:rsidR="00603142" w:rsidRPr="007C2721">
        <w:rPr>
          <w:b/>
          <w:lang w:eastAsia="ko-KR"/>
        </w:rPr>
        <w:t xml:space="preserve">An example of PUCCH </w:t>
      </w:r>
      <w:r w:rsidR="009A3786" w:rsidRPr="007C2721">
        <w:rPr>
          <w:b/>
          <w:lang w:eastAsia="ko-KR"/>
        </w:rPr>
        <w:t>collision for SPS operation</w:t>
      </w:r>
    </w:p>
    <w:p w14:paraId="6E9F5CEF" w14:textId="2BA19449" w:rsidR="00156E2C" w:rsidRDefault="00A63537" w:rsidP="00156E2C">
      <w:pPr>
        <w:jc w:val="both"/>
      </w:pPr>
      <w:r>
        <w:rPr>
          <w:lang w:eastAsia="ko-KR"/>
        </w:rPr>
        <w:tab/>
      </w:r>
      <w:r w:rsidR="00293CF1">
        <w:t>For example, a</w:t>
      </w:r>
      <w:r w:rsidR="00084AAB">
        <w:rPr>
          <w:lang w:eastAsia="ko-KR"/>
        </w:rPr>
        <w:t xml:space="preserve">s shown in Fig. 1, </w:t>
      </w:r>
      <w:r w:rsidR="00203FDB">
        <w:rPr>
          <w:lang w:eastAsia="ko-KR"/>
        </w:rPr>
        <w:t xml:space="preserve">there are </w:t>
      </w:r>
      <w:proofErr w:type="gramStart"/>
      <w:r w:rsidR="00203FDB">
        <w:rPr>
          <w:lang w:eastAsia="ko-KR"/>
        </w:rPr>
        <w:t>5</w:t>
      </w:r>
      <w:proofErr w:type="gramEnd"/>
      <w:r w:rsidR="00203FDB">
        <w:rPr>
          <w:lang w:eastAsia="ko-KR"/>
        </w:rPr>
        <w:t xml:space="preserve"> consecutive SPS PDSCHs for a SPS configuration and corresponding 5 HARQ-ACK resources, and first 3 HARQ-ACK resources </w:t>
      </w:r>
      <w:r w:rsidR="00CC2179">
        <w:rPr>
          <w:lang w:eastAsia="ko-KR"/>
        </w:rPr>
        <w:t xml:space="preserve">are cancelled. </w:t>
      </w:r>
      <w:proofErr w:type="gramStart"/>
      <w:r w:rsidR="00833E8E">
        <w:rPr>
          <w:lang w:eastAsia="ko-KR"/>
        </w:rPr>
        <w:t xml:space="preserve">In case that </w:t>
      </w:r>
      <w:r w:rsidR="006D5535">
        <w:rPr>
          <w:lang w:eastAsia="ko-KR"/>
        </w:rPr>
        <w:t xml:space="preserve">the </w:t>
      </w:r>
      <w:r w:rsidR="00833E8E">
        <w:rPr>
          <w:lang w:eastAsia="ko-KR"/>
        </w:rPr>
        <w:t xml:space="preserve">first </w:t>
      </w:r>
      <w:r w:rsidR="006D5535">
        <w:rPr>
          <w:lang w:eastAsia="ko-KR"/>
        </w:rPr>
        <w:t>and second</w:t>
      </w:r>
      <w:r w:rsidR="00833E8E">
        <w:rPr>
          <w:lang w:eastAsia="ko-KR"/>
        </w:rPr>
        <w:t xml:space="preserve"> HARQ-ACK resources are cancelled due to </w:t>
      </w:r>
      <w:r w:rsidR="006D5535">
        <w:rPr>
          <w:lang w:eastAsia="ko-KR"/>
        </w:rPr>
        <w:t xml:space="preserve">semi-static TDD configuration and the third HARQ-ACK resource is cancelled </w:t>
      </w:r>
      <w:r w:rsidR="000E697B">
        <w:rPr>
          <w:lang w:eastAsia="ko-KR"/>
        </w:rPr>
        <w:t>due to miss</w:t>
      </w:r>
      <w:r w:rsidR="00AD6D30">
        <w:rPr>
          <w:lang w:eastAsia="ko-KR"/>
        </w:rPr>
        <w:t xml:space="preserve">ed DCI format 2_0 which is </w:t>
      </w:r>
      <w:r w:rsidR="007B4A8E">
        <w:rPr>
          <w:lang w:eastAsia="ko-KR"/>
        </w:rPr>
        <w:t>indicating UL symbols</w:t>
      </w:r>
      <w:r w:rsidR="00D90B9A">
        <w:rPr>
          <w:lang w:eastAsia="ko-KR"/>
        </w:rPr>
        <w:t>,</w:t>
      </w:r>
      <w:r w:rsidR="0007787F">
        <w:rPr>
          <w:lang w:eastAsia="ko-KR"/>
        </w:rPr>
        <w:t xml:space="preserve"> for the second candidate,</w:t>
      </w:r>
      <w:r w:rsidR="00D90B9A">
        <w:rPr>
          <w:lang w:eastAsia="ko-KR"/>
        </w:rPr>
        <w:t xml:space="preserve"> </w:t>
      </w:r>
      <w:r w:rsidR="0060282D">
        <w:rPr>
          <w:lang w:eastAsia="ko-KR"/>
        </w:rPr>
        <w:t xml:space="preserve">the </w:t>
      </w:r>
      <w:r w:rsidR="005406CD">
        <w:rPr>
          <w:lang w:eastAsia="ko-KR"/>
        </w:rPr>
        <w:t xml:space="preserve">UE would </w:t>
      </w:r>
      <w:r w:rsidR="00C347E4">
        <w:rPr>
          <w:lang w:eastAsia="ko-KR"/>
        </w:rPr>
        <w:t xml:space="preserve">determine the fourth resource as available </w:t>
      </w:r>
      <w:r w:rsidR="0060282D">
        <w:rPr>
          <w:lang w:eastAsia="ko-KR"/>
        </w:rPr>
        <w:t>PUCCH</w:t>
      </w:r>
      <w:r w:rsidR="00C347E4">
        <w:rPr>
          <w:lang w:eastAsia="ko-KR"/>
        </w:rPr>
        <w:t xml:space="preserve"> resource </w:t>
      </w:r>
      <w:r w:rsidR="0060282D">
        <w:rPr>
          <w:lang w:eastAsia="ko-KR"/>
        </w:rPr>
        <w:t xml:space="preserve">to provide HARQ-ACK information </w:t>
      </w:r>
      <w:r w:rsidR="00C347E4">
        <w:rPr>
          <w:lang w:eastAsia="ko-KR"/>
        </w:rPr>
        <w:t>for SPS PDSCH 1, 2, 3 and 4.</w:t>
      </w:r>
      <w:proofErr w:type="gramEnd"/>
      <w:r w:rsidR="00C347E4">
        <w:rPr>
          <w:lang w:eastAsia="ko-KR"/>
        </w:rPr>
        <w:t xml:space="preserve"> </w:t>
      </w:r>
      <w:r w:rsidR="0060282D">
        <w:rPr>
          <w:lang w:eastAsia="ko-KR"/>
        </w:rPr>
        <w:t>However</w:t>
      </w:r>
      <w:r w:rsidR="00C347E4">
        <w:rPr>
          <w:lang w:eastAsia="ko-KR"/>
        </w:rPr>
        <w:t xml:space="preserve">, </w:t>
      </w:r>
      <w:r w:rsidR="0060282D">
        <w:rPr>
          <w:lang w:eastAsia="ko-KR"/>
        </w:rPr>
        <w:t xml:space="preserve">the </w:t>
      </w:r>
      <w:proofErr w:type="spellStart"/>
      <w:r w:rsidR="00EA2393">
        <w:rPr>
          <w:lang w:eastAsia="ko-KR"/>
        </w:rPr>
        <w:t>gNB</w:t>
      </w:r>
      <w:proofErr w:type="spellEnd"/>
      <w:r w:rsidR="00EA2393">
        <w:rPr>
          <w:lang w:eastAsia="ko-KR"/>
        </w:rPr>
        <w:t xml:space="preserve"> assumes that </w:t>
      </w:r>
      <w:r w:rsidR="0060282D">
        <w:rPr>
          <w:lang w:eastAsia="ko-KR"/>
        </w:rPr>
        <w:t xml:space="preserve">the </w:t>
      </w:r>
      <w:r w:rsidR="00EA2393">
        <w:rPr>
          <w:lang w:eastAsia="ko-KR"/>
        </w:rPr>
        <w:t xml:space="preserve">UE would </w:t>
      </w:r>
      <w:r w:rsidR="00C347E4">
        <w:rPr>
          <w:lang w:eastAsia="ko-KR"/>
        </w:rPr>
        <w:t>determine</w:t>
      </w:r>
      <w:r w:rsidR="00EA2393">
        <w:rPr>
          <w:lang w:eastAsia="ko-KR"/>
        </w:rPr>
        <w:t xml:space="preserve"> </w:t>
      </w:r>
      <w:r w:rsidR="00C347E4">
        <w:rPr>
          <w:lang w:eastAsia="ko-KR"/>
        </w:rPr>
        <w:t xml:space="preserve">the third </w:t>
      </w:r>
      <w:r w:rsidR="0060282D">
        <w:rPr>
          <w:lang w:eastAsia="ko-KR"/>
        </w:rPr>
        <w:t xml:space="preserve">PUCCH </w:t>
      </w:r>
      <w:r w:rsidR="00C347E4">
        <w:rPr>
          <w:lang w:eastAsia="ko-KR"/>
        </w:rPr>
        <w:t xml:space="preserve">resource </w:t>
      </w:r>
      <w:r w:rsidR="0060282D">
        <w:rPr>
          <w:lang w:eastAsia="ko-KR"/>
        </w:rPr>
        <w:t>to provide</w:t>
      </w:r>
      <w:r w:rsidR="00C347E4">
        <w:rPr>
          <w:lang w:eastAsia="ko-KR"/>
        </w:rPr>
        <w:t xml:space="preserve"> HARQ-ACK </w:t>
      </w:r>
      <w:r w:rsidR="0060282D">
        <w:rPr>
          <w:lang w:eastAsia="ko-KR"/>
        </w:rPr>
        <w:t xml:space="preserve">information </w:t>
      </w:r>
      <w:r w:rsidR="00C347E4">
        <w:rPr>
          <w:lang w:eastAsia="ko-KR"/>
        </w:rPr>
        <w:t xml:space="preserve">for SPS PDSCH 1, 2 and 3, and would determine the fourth </w:t>
      </w:r>
      <w:r w:rsidR="0060282D">
        <w:rPr>
          <w:lang w:eastAsia="ko-KR"/>
        </w:rPr>
        <w:t xml:space="preserve">PUCCH </w:t>
      </w:r>
      <w:r w:rsidR="00C347E4">
        <w:rPr>
          <w:lang w:eastAsia="ko-KR"/>
        </w:rPr>
        <w:t xml:space="preserve">resource as available </w:t>
      </w:r>
      <w:r w:rsidR="0060282D">
        <w:rPr>
          <w:lang w:eastAsia="ko-KR"/>
        </w:rPr>
        <w:t xml:space="preserve">to provide </w:t>
      </w:r>
      <w:r w:rsidR="00C347E4">
        <w:rPr>
          <w:lang w:eastAsia="ko-KR"/>
        </w:rPr>
        <w:t xml:space="preserve">HARQ-ACK </w:t>
      </w:r>
      <w:r w:rsidR="0060282D">
        <w:rPr>
          <w:lang w:eastAsia="ko-KR"/>
        </w:rPr>
        <w:t>information</w:t>
      </w:r>
      <w:r w:rsidR="00C347E4">
        <w:rPr>
          <w:lang w:eastAsia="ko-KR"/>
        </w:rPr>
        <w:t xml:space="preserve"> for SPS PDSCH 4. </w:t>
      </w:r>
      <w:r w:rsidR="00571061">
        <w:rPr>
          <w:lang w:eastAsia="ko-KR"/>
        </w:rPr>
        <w:t xml:space="preserve">That problem </w:t>
      </w:r>
      <w:r w:rsidR="0060282D">
        <w:rPr>
          <w:lang w:eastAsia="ko-KR"/>
        </w:rPr>
        <w:t>does</w:t>
      </w:r>
      <w:r w:rsidR="00571061">
        <w:rPr>
          <w:lang w:eastAsia="ko-KR"/>
        </w:rPr>
        <w:t xml:space="preserve"> not happen for the first candidate</w:t>
      </w:r>
      <w:r w:rsidR="0060282D">
        <w:rPr>
          <w:lang w:eastAsia="ko-KR"/>
        </w:rPr>
        <w:t xml:space="preserve"> solution</w:t>
      </w:r>
      <w:r w:rsidR="00571061">
        <w:rPr>
          <w:lang w:eastAsia="ko-KR"/>
        </w:rPr>
        <w:t xml:space="preserve">. </w:t>
      </w:r>
      <w:r w:rsidR="00AC6554">
        <w:rPr>
          <w:lang w:eastAsia="ko-KR"/>
        </w:rPr>
        <w:t xml:space="preserve">Although SFI missing probability </w:t>
      </w:r>
      <w:r w:rsidR="0060282D">
        <w:rPr>
          <w:lang w:eastAsia="ko-KR"/>
        </w:rPr>
        <w:t xml:space="preserve">is typically expected to </w:t>
      </w:r>
      <w:r w:rsidR="00AC6554">
        <w:rPr>
          <w:lang w:eastAsia="ko-KR"/>
        </w:rPr>
        <w:t xml:space="preserve">be </w:t>
      </w:r>
      <w:r w:rsidR="0060282D">
        <w:rPr>
          <w:lang w:eastAsia="ko-KR"/>
        </w:rPr>
        <w:t>small</w:t>
      </w:r>
      <w:r w:rsidR="004A7243">
        <w:rPr>
          <w:lang w:eastAsia="ko-KR"/>
        </w:rPr>
        <w:t xml:space="preserve"> relative to </w:t>
      </w:r>
      <w:proofErr w:type="spellStart"/>
      <w:r w:rsidR="004A7243">
        <w:rPr>
          <w:lang w:eastAsia="ko-KR"/>
        </w:rPr>
        <w:t>eMBB</w:t>
      </w:r>
      <w:proofErr w:type="spellEnd"/>
      <w:r w:rsidR="004A7243">
        <w:rPr>
          <w:lang w:eastAsia="ko-KR"/>
        </w:rPr>
        <w:t xml:space="preserve"> target </w:t>
      </w:r>
      <w:proofErr w:type="gramStart"/>
      <w:r w:rsidR="004A7243">
        <w:rPr>
          <w:lang w:eastAsia="ko-KR"/>
        </w:rPr>
        <w:t xml:space="preserve">BLERs </w:t>
      </w:r>
      <w:r w:rsidR="001B69B3">
        <w:rPr>
          <w:lang w:eastAsia="ko-KR"/>
        </w:rPr>
        <w:t>,</w:t>
      </w:r>
      <w:proofErr w:type="gramEnd"/>
      <w:r w:rsidR="001B69B3">
        <w:rPr>
          <w:lang w:eastAsia="ko-KR"/>
        </w:rPr>
        <w:t xml:space="preserve"> </w:t>
      </w:r>
      <w:r w:rsidR="004A7243">
        <w:rPr>
          <w:lang w:eastAsia="ko-KR"/>
        </w:rPr>
        <w:t xml:space="preserve">it is still likely to be large for URLLC target BLERs and </w:t>
      </w:r>
      <w:r w:rsidR="001B69B3">
        <w:rPr>
          <w:lang w:eastAsia="ko-KR"/>
        </w:rPr>
        <w:t xml:space="preserve">the </w:t>
      </w:r>
      <w:r w:rsidR="004A7243">
        <w:rPr>
          <w:lang w:eastAsia="ko-KR"/>
        </w:rPr>
        <w:t xml:space="preserve">second </w:t>
      </w:r>
      <w:r w:rsidR="001B69B3">
        <w:rPr>
          <w:lang w:eastAsia="ko-KR"/>
        </w:rPr>
        <w:t xml:space="preserve">candidate </w:t>
      </w:r>
      <w:r w:rsidR="00742B09">
        <w:rPr>
          <w:lang w:eastAsia="ko-KR"/>
        </w:rPr>
        <w:t xml:space="preserve">still needs another solution to </w:t>
      </w:r>
      <w:r w:rsidR="00AC6554">
        <w:rPr>
          <w:lang w:eastAsia="ko-KR"/>
        </w:rPr>
        <w:t>“</w:t>
      </w:r>
      <w:r w:rsidR="007A44F2">
        <w:rPr>
          <w:lang w:eastAsia="ko-KR"/>
        </w:rPr>
        <w:t>avoid</w:t>
      </w:r>
      <w:r w:rsidR="009B665E">
        <w:rPr>
          <w:lang w:eastAsia="ko-KR"/>
        </w:rPr>
        <w:t xml:space="preserve"> </w:t>
      </w:r>
      <w:r w:rsidR="00AC6554" w:rsidRPr="0080540D">
        <w:t>SPS HARQ-ACK dropping for TDD due to PUCCH collision</w:t>
      </w:r>
      <w:r w:rsidR="00AC6554">
        <w:t>”</w:t>
      </w:r>
      <w:r w:rsidR="001712D9">
        <w:t xml:space="preserve">. </w:t>
      </w:r>
      <w:r w:rsidR="004A7243">
        <w:t>Therefore</w:t>
      </w:r>
      <w:r w:rsidR="00583195">
        <w:t xml:space="preserve">, it is preferable </w:t>
      </w:r>
      <w:r w:rsidR="004A7243">
        <w:t>that a UE</w:t>
      </w:r>
      <w:r w:rsidR="00583195">
        <w:t xml:space="preserve"> consider</w:t>
      </w:r>
      <w:r w:rsidR="004A7243">
        <w:t>s</w:t>
      </w:r>
      <w:r w:rsidR="00583195">
        <w:t xml:space="preserve"> </w:t>
      </w:r>
      <w:r w:rsidR="00583195" w:rsidRPr="00583195">
        <w:t>only semi-static TDD configuration</w:t>
      </w:r>
      <w:r w:rsidR="004A7243">
        <w:t>s</w:t>
      </w:r>
      <w:r w:rsidR="00583195" w:rsidRPr="00583195">
        <w:t xml:space="preserve"> for determining available PUCCH</w:t>
      </w:r>
      <w:r w:rsidR="004A7243">
        <w:t xml:space="preserve"> resources </w:t>
      </w:r>
      <w:proofErr w:type="gramStart"/>
      <w:r w:rsidR="004A7243">
        <w:t>for PUCCH</w:t>
      </w:r>
      <w:r w:rsidR="00583195" w:rsidRPr="00583195">
        <w:t xml:space="preserve"> transmission</w:t>
      </w:r>
      <w:r w:rsidR="004A7243">
        <w:t xml:space="preserve"> with HARQ-ACK information in response to SPS PDSCH receptions</w:t>
      </w:r>
      <w:proofErr w:type="gramEnd"/>
      <w:r w:rsidR="00583195">
        <w:t xml:space="preserve">. </w:t>
      </w:r>
    </w:p>
    <w:p w14:paraId="61469C17" w14:textId="77777777" w:rsidR="006B3732" w:rsidRDefault="006B3732" w:rsidP="006B3732">
      <w:pPr>
        <w:ind w:firstLine="284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43D59CF5" wp14:editId="74F32DDB">
            <wp:extent cx="4374490" cy="1280444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743" cy="1283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6CA512" w14:textId="64F7F90F" w:rsidR="006B3732" w:rsidRPr="007C2721" w:rsidRDefault="006B3732" w:rsidP="007C2721">
      <w:pPr>
        <w:ind w:firstLine="284"/>
        <w:jc w:val="center"/>
        <w:rPr>
          <w:b/>
          <w:lang w:eastAsia="ko-KR"/>
        </w:rPr>
      </w:pPr>
      <w:r w:rsidRPr="007C2721">
        <w:rPr>
          <w:rFonts w:hint="eastAsia"/>
          <w:b/>
          <w:lang w:eastAsia="ko-KR"/>
        </w:rPr>
        <w:t>Figure 2. An example of determining a set of SPS PDSCHs</w:t>
      </w:r>
    </w:p>
    <w:p w14:paraId="21151290" w14:textId="55385DC1" w:rsidR="00097275" w:rsidRDefault="00D4495D" w:rsidP="00737914">
      <w:pPr>
        <w:ind w:firstLine="284"/>
        <w:jc w:val="both"/>
        <w:rPr>
          <w:lang w:eastAsia="ko-KR"/>
        </w:rPr>
      </w:pPr>
      <w:r>
        <w:rPr>
          <w:lang w:eastAsia="ko-KR"/>
        </w:rPr>
        <w:t>If</w:t>
      </w:r>
      <w:r w:rsidR="00CC1D60">
        <w:rPr>
          <w:lang w:eastAsia="ko-KR"/>
        </w:rPr>
        <w:t xml:space="preserve"> </w:t>
      </w:r>
      <w:r w:rsidR="00F32510">
        <w:rPr>
          <w:lang w:eastAsia="ko-KR"/>
        </w:rPr>
        <w:t xml:space="preserve">the UE determines </w:t>
      </w:r>
      <w:r w:rsidR="00CC1D60">
        <w:rPr>
          <w:lang w:eastAsia="ko-KR"/>
        </w:rPr>
        <w:t xml:space="preserve">available PUCCH resources only based on semi-static TDD configuration, </w:t>
      </w:r>
      <w:r w:rsidR="00F32510">
        <w:rPr>
          <w:lang w:eastAsia="ko-KR"/>
        </w:rPr>
        <w:t xml:space="preserve">the </w:t>
      </w:r>
      <w:r w:rsidR="00CC1D60">
        <w:rPr>
          <w:lang w:eastAsia="ko-KR"/>
        </w:rPr>
        <w:t xml:space="preserve">UE </w:t>
      </w:r>
      <w:r w:rsidR="00F32510">
        <w:rPr>
          <w:lang w:eastAsia="ko-KR"/>
        </w:rPr>
        <w:t>can determine valid</w:t>
      </w:r>
      <w:r w:rsidR="00CC1D60">
        <w:rPr>
          <w:lang w:eastAsia="ko-KR"/>
        </w:rPr>
        <w:t xml:space="preserve"> PUCCH resource</w:t>
      </w:r>
      <w:r w:rsidR="00F32510">
        <w:rPr>
          <w:lang w:eastAsia="ko-KR"/>
        </w:rPr>
        <w:t>s</w:t>
      </w:r>
      <w:r w:rsidR="00B04038">
        <w:rPr>
          <w:lang w:eastAsia="ko-KR"/>
        </w:rPr>
        <w:t xml:space="preserve"> without </w:t>
      </w:r>
      <w:r w:rsidR="00F32510">
        <w:rPr>
          <w:lang w:eastAsia="ko-KR"/>
        </w:rPr>
        <w:t>dependence on</w:t>
      </w:r>
      <w:r w:rsidR="00B04038">
        <w:rPr>
          <w:lang w:eastAsia="ko-KR"/>
        </w:rPr>
        <w:t xml:space="preserve"> </w:t>
      </w:r>
      <w:r w:rsidR="00F32510">
        <w:rPr>
          <w:lang w:eastAsia="ko-KR"/>
        </w:rPr>
        <w:t>detection of</w:t>
      </w:r>
      <w:r w:rsidR="00B04038">
        <w:rPr>
          <w:lang w:eastAsia="ko-KR"/>
        </w:rPr>
        <w:t xml:space="preserve"> DCI format</w:t>
      </w:r>
      <w:r w:rsidR="00DB16BD">
        <w:rPr>
          <w:lang w:eastAsia="ko-KR"/>
        </w:rPr>
        <w:t>s</w:t>
      </w:r>
      <w:r w:rsidR="0020050F">
        <w:rPr>
          <w:lang w:eastAsia="ko-KR"/>
        </w:rPr>
        <w:t xml:space="preserve">. </w:t>
      </w:r>
      <w:r w:rsidR="00F32510">
        <w:rPr>
          <w:lang w:eastAsia="ko-KR"/>
        </w:rPr>
        <w:t>Based on the</w:t>
      </w:r>
      <w:r w:rsidR="0020050F">
        <w:rPr>
          <w:lang w:eastAsia="ko-KR"/>
        </w:rPr>
        <w:t xml:space="preserve"> K1 </w:t>
      </w:r>
      <w:r w:rsidR="00F32510">
        <w:rPr>
          <w:lang w:eastAsia="ko-KR"/>
        </w:rPr>
        <w:t xml:space="preserve">value </w:t>
      </w:r>
      <w:r w:rsidR="0020050F">
        <w:rPr>
          <w:lang w:eastAsia="ko-KR"/>
        </w:rPr>
        <w:t xml:space="preserve">(PDSCH to HARQ-ACK feedback timing) </w:t>
      </w:r>
      <w:r w:rsidR="00F32510">
        <w:rPr>
          <w:lang w:eastAsia="ko-KR"/>
        </w:rPr>
        <w:t>indicated</w:t>
      </w:r>
      <w:r w:rsidR="0020050F">
        <w:rPr>
          <w:lang w:eastAsia="ko-KR"/>
        </w:rPr>
        <w:t xml:space="preserve"> in a DCI format activating </w:t>
      </w:r>
      <w:r w:rsidR="00F32510">
        <w:rPr>
          <w:lang w:eastAsia="ko-KR"/>
        </w:rPr>
        <w:t xml:space="preserve">the </w:t>
      </w:r>
      <w:r w:rsidR="0020050F">
        <w:rPr>
          <w:lang w:eastAsia="ko-KR"/>
        </w:rPr>
        <w:t xml:space="preserve">SPS </w:t>
      </w:r>
      <w:r w:rsidR="00F32510">
        <w:rPr>
          <w:lang w:eastAsia="ko-KR"/>
        </w:rPr>
        <w:t>PDSCH receptions, on the</w:t>
      </w:r>
      <w:r w:rsidR="0020050F">
        <w:rPr>
          <w:lang w:eastAsia="ko-KR"/>
        </w:rPr>
        <w:t xml:space="preserve"> configured SPS periodicity</w:t>
      </w:r>
      <w:r w:rsidR="00F32510">
        <w:rPr>
          <w:lang w:eastAsia="ko-KR"/>
        </w:rPr>
        <w:t>,</w:t>
      </w:r>
      <w:r w:rsidR="00F07ADE">
        <w:rPr>
          <w:lang w:eastAsia="ko-KR"/>
        </w:rPr>
        <w:t xml:space="preserve"> and </w:t>
      </w:r>
      <w:r w:rsidR="00F32510">
        <w:rPr>
          <w:lang w:eastAsia="ko-KR"/>
        </w:rPr>
        <w:t xml:space="preserve">on the </w:t>
      </w:r>
      <w:r w:rsidR="00F07ADE">
        <w:rPr>
          <w:lang w:eastAsia="ko-KR"/>
        </w:rPr>
        <w:t>semi-static TDD configuration</w:t>
      </w:r>
      <w:r w:rsidR="00F32510">
        <w:rPr>
          <w:lang w:eastAsia="ko-KR"/>
        </w:rPr>
        <w:t>s</w:t>
      </w:r>
      <w:r w:rsidR="00782820">
        <w:rPr>
          <w:lang w:eastAsia="ko-KR"/>
        </w:rPr>
        <w:t xml:space="preserve">, </w:t>
      </w:r>
      <w:r w:rsidR="00F32510">
        <w:rPr>
          <w:lang w:eastAsia="ko-KR"/>
        </w:rPr>
        <w:t xml:space="preserve">the </w:t>
      </w:r>
      <w:r w:rsidR="0020050F">
        <w:rPr>
          <w:lang w:eastAsia="ko-KR"/>
        </w:rPr>
        <w:t xml:space="preserve">UE can </w:t>
      </w:r>
      <w:r w:rsidR="00F32510">
        <w:rPr>
          <w:lang w:eastAsia="ko-KR"/>
        </w:rPr>
        <w:t>determine</w:t>
      </w:r>
      <w:r w:rsidR="0020050F">
        <w:rPr>
          <w:lang w:eastAsia="ko-KR"/>
        </w:rPr>
        <w:t xml:space="preserve"> a set of SPS PDSCH</w:t>
      </w:r>
      <w:r w:rsidR="00072FFB">
        <w:rPr>
          <w:lang w:eastAsia="ko-KR"/>
        </w:rPr>
        <w:t>s</w:t>
      </w:r>
      <w:r w:rsidR="0020050F">
        <w:rPr>
          <w:lang w:eastAsia="ko-KR"/>
        </w:rPr>
        <w:t xml:space="preserve"> </w:t>
      </w:r>
      <w:r w:rsidR="00072FFB">
        <w:rPr>
          <w:lang w:eastAsia="ko-KR"/>
        </w:rPr>
        <w:t xml:space="preserve">and corresponding HARQ-ACK </w:t>
      </w:r>
      <w:r w:rsidR="00F32510">
        <w:rPr>
          <w:lang w:eastAsia="ko-KR"/>
        </w:rPr>
        <w:t>information</w:t>
      </w:r>
      <w:r w:rsidR="00072FFB">
        <w:rPr>
          <w:lang w:eastAsia="ko-KR"/>
        </w:rPr>
        <w:t xml:space="preserve"> </w:t>
      </w:r>
      <w:r w:rsidR="00F32510">
        <w:rPr>
          <w:lang w:eastAsia="ko-KR"/>
        </w:rPr>
        <w:t>to be</w:t>
      </w:r>
      <w:r w:rsidR="00072FFB">
        <w:rPr>
          <w:lang w:eastAsia="ko-KR"/>
        </w:rPr>
        <w:t xml:space="preserve"> included i</w:t>
      </w:r>
      <w:r w:rsidR="00CA4124">
        <w:rPr>
          <w:lang w:eastAsia="ko-KR"/>
        </w:rPr>
        <w:t xml:space="preserve">n </w:t>
      </w:r>
      <w:r w:rsidR="00F32510">
        <w:rPr>
          <w:lang w:eastAsia="ko-KR"/>
        </w:rPr>
        <w:t>PUCCH transmissions using</w:t>
      </w:r>
      <w:r w:rsidR="00CA4124">
        <w:rPr>
          <w:lang w:eastAsia="ko-KR"/>
        </w:rPr>
        <w:t xml:space="preserve"> available </w:t>
      </w:r>
      <w:r w:rsidR="00B8483C">
        <w:rPr>
          <w:lang w:eastAsia="ko-KR"/>
        </w:rPr>
        <w:t xml:space="preserve">consecutive </w:t>
      </w:r>
      <w:r w:rsidR="00CA4124">
        <w:rPr>
          <w:lang w:eastAsia="ko-KR"/>
        </w:rPr>
        <w:t>PUCCH resource.</w:t>
      </w:r>
      <w:r w:rsidR="00713932">
        <w:rPr>
          <w:lang w:eastAsia="ko-KR"/>
        </w:rPr>
        <w:t xml:space="preserve"> </w:t>
      </w:r>
      <w:r w:rsidR="00814BA8">
        <w:rPr>
          <w:lang w:eastAsia="ko-KR"/>
        </w:rPr>
        <w:t>Fo</w:t>
      </w:r>
      <w:r w:rsidR="00734E67">
        <w:rPr>
          <w:lang w:eastAsia="ko-KR"/>
        </w:rPr>
        <w:t xml:space="preserve">r example, as shown in Fig. 2, </w:t>
      </w:r>
      <w:r w:rsidR="008538F6">
        <w:rPr>
          <w:lang w:eastAsia="ko-KR"/>
        </w:rPr>
        <w:t xml:space="preserve">SPS PDSCH 2, 3, 4 and 5 </w:t>
      </w:r>
      <w:proofErr w:type="gramStart"/>
      <w:r w:rsidR="008538F6">
        <w:rPr>
          <w:lang w:eastAsia="ko-KR"/>
        </w:rPr>
        <w:t>are considered</w:t>
      </w:r>
      <w:proofErr w:type="gramEnd"/>
      <w:r w:rsidR="008538F6">
        <w:rPr>
          <w:lang w:eastAsia="ko-KR"/>
        </w:rPr>
        <w:t xml:space="preserve"> as a set of SPS PDSCHs for HARQ-ACK feedback</w:t>
      </w:r>
      <w:r w:rsidR="00005D4D">
        <w:rPr>
          <w:lang w:eastAsia="ko-KR"/>
        </w:rPr>
        <w:t xml:space="preserve"> included in </w:t>
      </w:r>
      <w:r w:rsidR="00F32510">
        <w:rPr>
          <w:lang w:eastAsia="ko-KR"/>
        </w:rPr>
        <w:t xml:space="preserve">a </w:t>
      </w:r>
      <w:r w:rsidR="00F32510">
        <w:rPr>
          <w:lang w:eastAsia="ko-KR"/>
        </w:rPr>
        <w:lastRenderedPageBreak/>
        <w:t xml:space="preserve">PUCCH transmission using </w:t>
      </w:r>
      <w:r w:rsidR="00005D4D">
        <w:rPr>
          <w:lang w:eastAsia="ko-KR"/>
        </w:rPr>
        <w:t>available PUCCH</w:t>
      </w:r>
      <w:r w:rsidR="00F32510">
        <w:rPr>
          <w:lang w:eastAsia="ko-KR"/>
        </w:rPr>
        <w:t xml:space="preserve"> resource</w:t>
      </w:r>
      <w:r w:rsidR="00005D4D">
        <w:rPr>
          <w:lang w:eastAsia="ko-KR"/>
        </w:rPr>
        <w:t xml:space="preserve"> </w:t>
      </w:r>
      <w:proofErr w:type="spellStart"/>
      <w:r w:rsidR="00005D4D">
        <w:rPr>
          <w:lang w:eastAsia="ko-KR"/>
        </w:rPr>
        <w:t>i</w:t>
      </w:r>
      <w:proofErr w:type="spellEnd"/>
      <w:r w:rsidR="00005D4D">
        <w:rPr>
          <w:lang w:eastAsia="ko-KR"/>
        </w:rPr>
        <w:t xml:space="preserve"> with the consideration of </w:t>
      </w:r>
      <w:r w:rsidR="00F361CC">
        <w:rPr>
          <w:lang w:eastAsia="ko-KR"/>
        </w:rPr>
        <w:t>previous available PUCCH</w:t>
      </w:r>
      <w:r w:rsidR="00F32510">
        <w:rPr>
          <w:lang w:eastAsia="ko-KR"/>
        </w:rPr>
        <w:t xml:space="preserve"> resource</w:t>
      </w:r>
      <w:r w:rsidR="00F361CC">
        <w:rPr>
          <w:lang w:eastAsia="ko-KR"/>
        </w:rPr>
        <w:t xml:space="preserve"> i-1</w:t>
      </w:r>
      <w:r w:rsidR="009C2F48">
        <w:rPr>
          <w:lang w:eastAsia="ko-KR"/>
        </w:rPr>
        <w:t xml:space="preserve"> and</w:t>
      </w:r>
      <w:r w:rsidR="00F361CC">
        <w:rPr>
          <w:lang w:eastAsia="ko-KR"/>
        </w:rPr>
        <w:t xml:space="preserve"> k1. </w:t>
      </w:r>
    </w:p>
    <w:p w14:paraId="037E97C4" w14:textId="454DED79" w:rsidR="00A5610D" w:rsidRDefault="00A5610D" w:rsidP="00737914">
      <w:pPr>
        <w:ind w:firstLine="284"/>
        <w:jc w:val="both"/>
        <w:rPr>
          <w:lang w:val="en-US" w:eastAsia="ko-KR"/>
        </w:rPr>
      </w:pPr>
      <w:r>
        <w:rPr>
          <w:lang w:eastAsia="ko-KR"/>
        </w:rPr>
        <w:t>Besides,</w:t>
      </w:r>
      <w:r w:rsidR="00097275">
        <w:rPr>
          <w:lang w:eastAsia="ko-KR"/>
        </w:rPr>
        <w:t xml:space="preserve"> the definition of PUCCH resource needs to </w:t>
      </w:r>
      <w:proofErr w:type="gramStart"/>
      <w:r w:rsidR="00097275">
        <w:rPr>
          <w:lang w:eastAsia="ko-KR"/>
        </w:rPr>
        <w:t>be clarified</w:t>
      </w:r>
      <w:proofErr w:type="gramEnd"/>
      <w:r w:rsidR="00097275">
        <w:rPr>
          <w:lang w:eastAsia="ko-KR"/>
        </w:rPr>
        <w:t xml:space="preserve">. In Rel-16, a dedicated PUCCH resource list </w:t>
      </w:r>
      <w:r w:rsidR="00C85A02" w:rsidRPr="00C85A02">
        <w:rPr>
          <w:i/>
          <w:iCs/>
          <w:lang w:eastAsia="ko-KR"/>
        </w:rPr>
        <w:t>sps-PUCCH-AN-List-r16</w:t>
      </w:r>
      <w:r w:rsidR="00C85A02" w:rsidRPr="00C85A02">
        <w:rPr>
          <w:lang w:eastAsia="ko-KR"/>
        </w:rPr>
        <w:t xml:space="preserve"> </w:t>
      </w:r>
      <w:proofErr w:type="gramStart"/>
      <w:r w:rsidR="00097275">
        <w:rPr>
          <w:lang w:eastAsia="ko-KR"/>
        </w:rPr>
        <w:t>is configured</w:t>
      </w:r>
      <w:proofErr w:type="gramEnd"/>
      <w:r w:rsidR="00097275">
        <w:rPr>
          <w:lang w:eastAsia="ko-KR"/>
        </w:rPr>
        <w:t xml:space="preserve"> for SPS PDSCH only HARQ-ACK codebook in addition to the PUCCH resources </w:t>
      </w:r>
      <w:r w:rsidR="00C85A02">
        <w:rPr>
          <w:lang w:eastAsia="ko-KR"/>
        </w:rPr>
        <w:t xml:space="preserve">sets </w:t>
      </w:r>
      <w:r w:rsidR="00C85A02" w:rsidRPr="00C85A02">
        <w:rPr>
          <w:lang w:eastAsia="ko-KR"/>
        </w:rPr>
        <w:t>PUCCH-</w:t>
      </w:r>
      <w:proofErr w:type="spellStart"/>
      <w:r w:rsidR="00C85A02" w:rsidRPr="00C85A02">
        <w:rPr>
          <w:lang w:eastAsia="ko-KR"/>
        </w:rPr>
        <w:t>ResourceSet</w:t>
      </w:r>
      <w:proofErr w:type="spellEnd"/>
      <w:r w:rsidR="00C85A02" w:rsidRPr="00C85A02">
        <w:rPr>
          <w:lang w:eastAsia="ko-KR"/>
        </w:rPr>
        <w:t xml:space="preserve"> </w:t>
      </w:r>
      <w:r w:rsidR="00097275">
        <w:rPr>
          <w:lang w:eastAsia="ko-KR"/>
        </w:rPr>
        <w:t>configured for DG PDSCH HARQ-ACK codebook.</w:t>
      </w:r>
      <w:r w:rsidR="00C85A02">
        <w:rPr>
          <w:lang w:eastAsia="ko-KR"/>
        </w:rPr>
        <w:t xml:space="preserve"> As shown in Figure 3, PUCCH #0 </w:t>
      </w:r>
      <w:proofErr w:type="gramStart"/>
      <w:r w:rsidR="00C85A02">
        <w:rPr>
          <w:lang w:eastAsia="ko-KR"/>
        </w:rPr>
        <w:t>is configured</w:t>
      </w:r>
      <w:proofErr w:type="gramEnd"/>
      <w:r w:rsidR="00C85A02">
        <w:rPr>
          <w:lang w:eastAsia="ko-KR"/>
        </w:rPr>
        <w:t xml:space="preserve"> in </w:t>
      </w:r>
      <w:r w:rsidR="00C85A02" w:rsidRPr="00C85A02">
        <w:rPr>
          <w:i/>
          <w:iCs/>
          <w:lang w:eastAsia="ko-KR"/>
        </w:rPr>
        <w:t>sps-PUCCH-AN-List-r16</w:t>
      </w:r>
      <w:r w:rsidR="00C85A02">
        <w:rPr>
          <w:i/>
          <w:iCs/>
          <w:lang w:eastAsia="ko-KR"/>
        </w:rPr>
        <w:t xml:space="preserve"> </w:t>
      </w:r>
      <w:r w:rsidR="00C85A02">
        <w:rPr>
          <w:iCs/>
          <w:lang w:eastAsia="ko-KR"/>
        </w:rPr>
        <w:t xml:space="preserve">while PUCCH #1 and PUCCH #2 are configured </w:t>
      </w:r>
      <w:r w:rsidR="00E9618A">
        <w:rPr>
          <w:iCs/>
          <w:lang w:eastAsia="ko-KR"/>
        </w:rPr>
        <w:t xml:space="preserve">in </w:t>
      </w:r>
      <w:r w:rsidR="00C85A02" w:rsidRPr="00C85A02">
        <w:rPr>
          <w:lang w:eastAsia="ko-KR"/>
        </w:rPr>
        <w:t>PUCCH-</w:t>
      </w:r>
      <w:proofErr w:type="spellStart"/>
      <w:r w:rsidR="00C85A02" w:rsidRPr="00C85A02">
        <w:rPr>
          <w:lang w:eastAsia="ko-KR"/>
        </w:rPr>
        <w:t>ResourceSet</w:t>
      </w:r>
      <w:proofErr w:type="spellEnd"/>
      <w:r w:rsidR="00C85A02">
        <w:rPr>
          <w:lang w:eastAsia="ko-KR"/>
        </w:rPr>
        <w:t xml:space="preserve">. In this example, </w:t>
      </w:r>
      <w:r w:rsidR="00E9618A">
        <w:rPr>
          <w:lang w:eastAsia="ko-KR"/>
        </w:rPr>
        <w:t xml:space="preserve">PUCCH #0 conflicts with DL symbol and </w:t>
      </w:r>
      <w:proofErr w:type="gramStart"/>
      <w:r w:rsidR="00E9618A">
        <w:rPr>
          <w:lang w:eastAsia="ko-KR"/>
        </w:rPr>
        <w:t>cannot be used</w:t>
      </w:r>
      <w:proofErr w:type="gramEnd"/>
      <w:r w:rsidR="00E9618A">
        <w:rPr>
          <w:lang w:eastAsia="ko-KR"/>
        </w:rPr>
        <w:t xml:space="preserve"> to transmit the SPS PDSCH HARQ-ACK, </w:t>
      </w:r>
      <w:r w:rsidR="00C85A02">
        <w:rPr>
          <w:lang w:eastAsia="ko-KR"/>
        </w:rPr>
        <w:t xml:space="preserve">PUCCH #2 </w:t>
      </w:r>
      <w:r w:rsidR="00E9618A">
        <w:rPr>
          <w:lang w:eastAsia="ko-KR"/>
        </w:rPr>
        <w:t xml:space="preserve">can be used </w:t>
      </w:r>
      <w:r w:rsidR="00C85A02">
        <w:rPr>
          <w:lang w:eastAsia="ko-KR"/>
        </w:rPr>
        <w:t xml:space="preserve">regardless of whether there is HARQ-ACK </w:t>
      </w:r>
      <w:r w:rsidR="00E9618A">
        <w:rPr>
          <w:lang w:eastAsia="ko-KR"/>
        </w:rPr>
        <w:t>of</w:t>
      </w:r>
      <w:r w:rsidR="00C85A02">
        <w:rPr>
          <w:lang w:eastAsia="ko-KR"/>
        </w:rPr>
        <w:t xml:space="preserve"> DG PDSCH in the slot </w:t>
      </w:r>
      <w:r w:rsidR="00E9618A">
        <w:rPr>
          <w:lang w:eastAsia="ko-KR"/>
        </w:rPr>
        <w:t>to</w:t>
      </w:r>
      <w:r w:rsidR="00C85A02">
        <w:rPr>
          <w:lang w:eastAsia="ko-KR"/>
        </w:rPr>
        <w:t xml:space="preserve"> </w:t>
      </w:r>
      <w:r w:rsidR="00E9618A">
        <w:rPr>
          <w:lang w:eastAsia="ko-KR"/>
        </w:rPr>
        <w:t>avoid</w:t>
      </w:r>
      <w:r w:rsidR="000F1651">
        <w:rPr>
          <w:lang w:eastAsia="ko-KR"/>
        </w:rPr>
        <w:t xml:space="preserve"> deferring </w:t>
      </w:r>
      <w:r w:rsidR="00BD4A7E">
        <w:rPr>
          <w:lang w:eastAsia="ko-KR"/>
        </w:rPr>
        <w:t xml:space="preserve">the transmission of HARQ-ACK information </w:t>
      </w:r>
      <w:r w:rsidR="00E9618A">
        <w:rPr>
          <w:lang w:eastAsia="ko-KR"/>
        </w:rPr>
        <w:t xml:space="preserve">to a </w:t>
      </w:r>
      <w:r w:rsidR="000F1651">
        <w:rPr>
          <w:lang w:eastAsia="ko-KR"/>
        </w:rPr>
        <w:t>next slot.</w:t>
      </w:r>
    </w:p>
    <w:p w14:paraId="02402280" w14:textId="432D150C" w:rsidR="00C85A02" w:rsidRPr="00E9618A" w:rsidRDefault="0070035E" w:rsidP="000B5167">
      <w:pPr>
        <w:ind w:firstLine="284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2FBF592A" wp14:editId="74AC475B">
            <wp:extent cx="3389716" cy="1427470"/>
            <wp:effectExtent l="0" t="0" r="127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335" cy="14306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0DA848" w14:textId="7FD79C4A" w:rsidR="00C85A02" w:rsidRPr="000B5167" w:rsidRDefault="00C85A02" w:rsidP="000B5167">
      <w:pPr>
        <w:ind w:firstLine="284"/>
        <w:jc w:val="center"/>
        <w:rPr>
          <w:lang w:val="en-US" w:eastAsia="ko-KR"/>
        </w:rPr>
      </w:pPr>
      <w:r w:rsidRPr="007C2721">
        <w:rPr>
          <w:rFonts w:hint="eastAsia"/>
          <w:b/>
          <w:lang w:eastAsia="ko-KR"/>
        </w:rPr>
        <w:t xml:space="preserve">Figure </w:t>
      </w:r>
      <w:r>
        <w:rPr>
          <w:b/>
          <w:lang w:eastAsia="ko-KR"/>
        </w:rPr>
        <w:t>3</w:t>
      </w:r>
      <w:r w:rsidRPr="007C2721">
        <w:rPr>
          <w:rFonts w:hint="eastAsia"/>
          <w:b/>
          <w:lang w:eastAsia="ko-KR"/>
        </w:rPr>
        <w:t xml:space="preserve">. An example of </w:t>
      </w:r>
      <w:r>
        <w:rPr>
          <w:b/>
          <w:lang w:eastAsia="ko-KR"/>
        </w:rPr>
        <w:t>PUCCH resources configured in a slot</w:t>
      </w:r>
    </w:p>
    <w:p w14:paraId="48EACDED" w14:textId="105D4C35" w:rsidR="00274D84" w:rsidRPr="006A495A" w:rsidRDefault="00274D84" w:rsidP="00274D84">
      <w:pPr>
        <w:jc w:val="both"/>
        <w:rPr>
          <w:b/>
        </w:rPr>
      </w:pPr>
      <w:r w:rsidRPr="006A495A">
        <w:rPr>
          <w:b/>
        </w:rPr>
        <w:t>Proposal</w:t>
      </w:r>
      <w:r>
        <w:rPr>
          <w:b/>
        </w:rPr>
        <w:t xml:space="preserve"> </w:t>
      </w:r>
      <w:r w:rsidR="001E370A">
        <w:rPr>
          <w:b/>
        </w:rPr>
        <w:t>1</w:t>
      </w:r>
      <w:r w:rsidRPr="006A495A">
        <w:rPr>
          <w:b/>
        </w:rPr>
        <w:t xml:space="preserve">: </w:t>
      </w:r>
      <w:r w:rsidR="006B69C2">
        <w:rPr>
          <w:b/>
        </w:rPr>
        <w:t>Support</w:t>
      </w:r>
      <w:r w:rsidR="00C06897">
        <w:rPr>
          <w:b/>
        </w:rPr>
        <w:t xml:space="preserve"> only semi-static TDD configuration for determining available PUCCH </w:t>
      </w:r>
      <w:r w:rsidR="00F32510">
        <w:rPr>
          <w:b/>
        </w:rPr>
        <w:t xml:space="preserve">resources </w:t>
      </w:r>
      <w:proofErr w:type="gramStart"/>
      <w:r w:rsidR="00F32510">
        <w:rPr>
          <w:b/>
        </w:rPr>
        <w:t xml:space="preserve">for PUCCH </w:t>
      </w:r>
      <w:r w:rsidR="00C06897">
        <w:rPr>
          <w:b/>
        </w:rPr>
        <w:t>transmission</w:t>
      </w:r>
      <w:r w:rsidR="00F32510">
        <w:rPr>
          <w:b/>
        </w:rPr>
        <w:t xml:space="preserve"> with HARQ-ACK information in response to SPS PDSCH receptions</w:t>
      </w:r>
      <w:proofErr w:type="gramEnd"/>
      <w:r w:rsidR="00C06897">
        <w:rPr>
          <w:b/>
        </w:rPr>
        <w:t xml:space="preserve">. </w:t>
      </w:r>
    </w:p>
    <w:p w14:paraId="4E7B0987" w14:textId="54A65387" w:rsidR="002B30FE" w:rsidRPr="006A495A" w:rsidRDefault="002B30FE" w:rsidP="002B30FE">
      <w:pPr>
        <w:jc w:val="both"/>
        <w:rPr>
          <w:b/>
        </w:rPr>
      </w:pPr>
      <w:r w:rsidRPr="006A495A">
        <w:rPr>
          <w:b/>
        </w:rPr>
        <w:t>Proposal</w:t>
      </w:r>
      <w:r>
        <w:rPr>
          <w:b/>
        </w:rPr>
        <w:t xml:space="preserve"> 2</w:t>
      </w:r>
      <w:r w:rsidRPr="006A495A">
        <w:rPr>
          <w:b/>
        </w:rPr>
        <w:t xml:space="preserve">: </w:t>
      </w:r>
      <w:r w:rsidR="00F32510">
        <w:rPr>
          <w:b/>
        </w:rPr>
        <w:t>A UE determines a set of SPS PDSCHs with corresponding HARQ-ACK information provided by a PUCCH transmission and a PUCCH resource for the PUCCH transmission based on</w:t>
      </w:r>
      <w:r w:rsidR="00207C21">
        <w:rPr>
          <w:b/>
        </w:rPr>
        <w:t>K1 value</w:t>
      </w:r>
      <w:r w:rsidR="00F32510">
        <w:rPr>
          <w:b/>
        </w:rPr>
        <w:t>,</w:t>
      </w:r>
      <w:r w:rsidR="00207C21">
        <w:rPr>
          <w:b/>
        </w:rPr>
        <w:t xml:space="preserve"> and semi-static TDD configuration. </w:t>
      </w:r>
    </w:p>
    <w:p w14:paraId="72308702" w14:textId="77777777" w:rsidR="004F65D0" w:rsidRPr="002B30FE" w:rsidRDefault="004F65D0" w:rsidP="006E49B4">
      <w:pPr>
        <w:spacing w:after="0"/>
        <w:rPr>
          <w:rFonts w:eastAsiaTheme="minorEastAsia"/>
          <w:lang w:eastAsia="ko-KR"/>
        </w:rPr>
      </w:pPr>
    </w:p>
    <w:p w14:paraId="2445BE24" w14:textId="60ED477A" w:rsidR="008662D0" w:rsidRPr="0098149A" w:rsidRDefault="00CB69DC" w:rsidP="0098149A">
      <w:pPr>
        <w:jc w:val="both"/>
        <w:rPr>
          <w:b/>
          <w:u w:val="single"/>
        </w:rPr>
      </w:pPr>
      <w:r w:rsidRPr="0098149A">
        <w:rPr>
          <w:b/>
          <w:u w:val="single"/>
        </w:rPr>
        <w:t>SPS HARQ skipping for ‘skipped’ SPS PDSCH</w:t>
      </w:r>
      <w:r w:rsidR="005654D0" w:rsidRPr="0098149A">
        <w:rPr>
          <w:b/>
          <w:u w:val="single"/>
        </w:rPr>
        <w:t xml:space="preserve"> </w:t>
      </w:r>
      <w:r w:rsidR="00083850" w:rsidRPr="0098149A">
        <w:rPr>
          <w:b/>
          <w:u w:val="single"/>
        </w:rPr>
        <w:t>or</w:t>
      </w:r>
      <w:r w:rsidR="00286780" w:rsidRPr="0098149A">
        <w:rPr>
          <w:b/>
          <w:u w:val="single"/>
        </w:rPr>
        <w:t xml:space="preserve"> ‘non-skipped’ SPS PDSCH  </w:t>
      </w:r>
    </w:p>
    <w:p w14:paraId="0C06EA84" w14:textId="59C1E666" w:rsidR="006015D0" w:rsidRDefault="0021032A" w:rsidP="00E30D9E">
      <w:pPr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Regarding </w:t>
      </w:r>
      <w:r w:rsidR="004444DD">
        <w:rPr>
          <w:rFonts w:eastAsiaTheme="minorEastAsia"/>
          <w:lang w:eastAsia="ko-KR"/>
        </w:rPr>
        <w:t xml:space="preserve">generation of HARQ-ACK information for </w:t>
      </w:r>
      <w:r>
        <w:rPr>
          <w:rFonts w:eastAsiaTheme="minorEastAsia"/>
          <w:lang w:eastAsia="ko-KR"/>
        </w:rPr>
        <w:t>“skipped”</w:t>
      </w:r>
      <w:r w:rsidR="00354B09">
        <w:rPr>
          <w:rFonts w:eastAsiaTheme="minorEastAsia"/>
          <w:lang w:eastAsia="ko-KR"/>
        </w:rPr>
        <w:t xml:space="preserve"> SPS PDSCH,</w:t>
      </w:r>
      <w:r w:rsidR="00352C01">
        <w:rPr>
          <w:rFonts w:eastAsiaTheme="minorEastAsia"/>
          <w:lang w:eastAsia="ko-KR"/>
        </w:rPr>
        <w:t xml:space="preserve"> </w:t>
      </w:r>
      <w:r w:rsidR="003C7519">
        <w:rPr>
          <w:rFonts w:eastAsiaTheme="minorEastAsia"/>
          <w:lang w:eastAsia="ko-KR"/>
        </w:rPr>
        <w:t xml:space="preserve">it is unreasonable to assume </w:t>
      </w:r>
      <w:r w:rsidR="004444DD">
        <w:rPr>
          <w:rFonts w:eastAsiaTheme="minorEastAsia"/>
          <w:lang w:eastAsia="ko-KR"/>
        </w:rPr>
        <w:t>that a UE can</w:t>
      </w:r>
      <w:r w:rsidR="00397912">
        <w:rPr>
          <w:rFonts w:eastAsiaTheme="minorEastAsia"/>
          <w:lang w:eastAsia="ko-KR"/>
        </w:rPr>
        <w:t xml:space="preserve"> </w:t>
      </w:r>
      <w:r w:rsidR="003C7519">
        <w:rPr>
          <w:rFonts w:eastAsiaTheme="minorEastAsia"/>
          <w:lang w:eastAsia="ko-KR"/>
        </w:rPr>
        <w:t>reliably determine skipped SPS PDSCH</w:t>
      </w:r>
      <w:r w:rsidR="004444DD">
        <w:rPr>
          <w:rFonts w:eastAsiaTheme="minorEastAsia"/>
          <w:lang w:eastAsia="ko-KR"/>
        </w:rPr>
        <w:t>.</w:t>
      </w:r>
      <w:r w:rsidR="003C7519">
        <w:rPr>
          <w:rFonts w:eastAsiaTheme="minorEastAsia"/>
          <w:lang w:eastAsia="ko-KR"/>
        </w:rPr>
        <w:t xml:space="preserve"> </w:t>
      </w:r>
      <w:r w:rsidR="00DB562F">
        <w:rPr>
          <w:rFonts w:eastAsiaTheme="minorEastAsia"/>
          <w:lang w:eastAsia="ko-KR"/>
        </w:rPr>
        <w:t xml:space="preserve">SPS PDSCH </w:t>
      </w:r>
      <w:r w:rsidR="004444DD">
        <w:rPr>
          <w:rFonts w:eastAsiaTheme="minorEastAsia"/>
          <w:lang w:eastAsia="ko-KR"/>
        </w:rPr>
        <w:t xml:space="preserve">DTX </w:t>
      </w:r>
      <w:r w:rsidR="00DB562F">
        <w:rPr>
          <w:rFonts w:eastAsiaTheme="minorEastAsia"/>
          <w:lang w:eastAsia="ko-KR"/>
        </w:rPr>
        <w:t xml:space="preserve">detection probability is </w:t>
      </w:r>
      <w:r w:rsidR="00A77F77">
        <w:rPr>
          <w:rFonts w:eastAsiaTheme="minorEastAsia"/>
          <w:lang w:eastAsia="ko-KR"/>
        </w:rPr>
        <w:t xml:space="preserve">not as accurate as </w:t>
      </w:r>
      <w:r w:rsidR="004444DD">
        <w:rPr>
          <w:rFonts w:eastAsiaTheme="minorEastAsia"/>
          <w:lang w:eastAsia="ko-KR"/>
        </w:rPr>
        <w:t xml:space="preserve">required for </w:t>
      </w:r>
      <w:r w:rsidR="00A77F77">
        <w:rPr>
          <w:rFonts w:eastAsiaTheme="minorEastAsia"/>
          <w:lang w:eastAsia="ko-KR"/>
        </w:rPr>
        <w:t xml:space="preserve">URLLC </w:t>
      </w:r>
      <w:r w:rsidR="004444DD">
        <w:rPr>
          <w:rFonts w:eastAsiaTheme="minorEastAsia"/>
          <w:lang w:eastAsia="ko-KR"/>
        </w:rPr>
        <w:t xml:space="preserve">BLER </w:t>
      </w:r>
      <w:r w:rsidR="00A77F77">
        <w:rPr>
          <w:rFonts w:eastAsiaTheme="minorEastAsia"/>
          <w:lang w:eastAsia="ko-KR"/>
        </w:rPr>
        <w:t>level</w:t>
      </w:r>
      <w:r w:rsidR="004444DD">
        <w:rPr>
          <w:rFonts w:eastAsiaTheme="minorEastAsia"/>
          <w:lang w:eastAsia="ko-KR"/>
        </w:rPr>
        <w:t>s</w:t>
      </w:r>
      <w:r w:rsidR="00A77F77">
        <w:rPr>
          <w:rFonts w:eastAsiaTheme="minorEastAsia"/>
          <w:lang w:eastAsia="ko-KR"/>
        </w:rPr>
        <w:t xml:space="preserve"> and </w:t>
      </w:r>
      <w:r w:rsidR="004444DD">
        <w:rPr>
          <w:rFonts w:eastAsiaTheme="minorEastAsia"/>
          <w:lang w:eastAsia="ko-KR"/>
        </w:rPr>
        <w:t xml:space="preserve">an incorrect determination can lead to an incorrect HARQ-ACK codebook. Note that unlike PUSCH/PUCCH DTX detection where there is no intra-cell interference (and still PUSCH DTX detection probability is not highly reliable), it cannot be assumed that the </w:t>
      </w:r>
      <w:proofErr w:type="spellStart"/>
      <w:r w:rsidR="004444DD">
        <w:rPr>
          <w:rFonts w:eastAsiaTheme="minorEastAsia"/>
          <w:lang w:eastAsia="ko-KR"/>
        </w:rPr>
        <w:t>gNB</w:t>
      </w:r>
      <w:proofErr w:type="spellEnd"/>
      <w:r w:rsidR="004444DD">
        <w:rPr>
          <w:rFonts w:eastAsiaTheme="minorEastAsia"/>
          <w:lang w:eastAsia="ko-KR"/>
        </w:rPr>
        <w:t xml:space="preserve"> will not transmit other signalling in SPS PDSCH resources (otherwise, it is detrimental to even consider ‘skipped’ SPS PDSCH to save a few HARQ-ACK information bits or a PUCCH transmission). Moreover,</w:t>
      </w:r>
      <w:r w:rsidR="00BC138B">
        <w:rPr>
          <w:rFonts w:eastAsiaTheme="minorEastAsia"/>
          <w:lang w:eastAsia="ko-KR"/>
        </w:rPr>
        <w:t xml:space="preserve"> RAN4 </w:t>
      </w:r>
      <w:r w:rsidR="004444DD">
        <w:rPr>
          <w:rFonts w:eastAsiaTheme="minorEastAsia"/>
          <w:lang w:eastAsia="ko-KR"/>
        </w:rPr>
        <w:t>tests would be required for the UE</w:t>
      </w:r>
      <w:proofErr w:type="gramStart"/>
      <w:r w:rsidR="004444DD">
        <w:rPr>
          <w:rFonts w:eastAsiaTheme="minorEastAsia"/>
          <w:lang w:eastAsia="ko-KR"/>
        </w:rPr>
        <w:t>.</w:t>
      </w:r>
      <w:r w:rsidR="002D2484">
        <w:rPr>
          <w:rFonts w:eastAsiaTheme="minorEastAsia"/>
          <w:lang w:eastAsia="ko-KR"/>
        </w:rPr>
        <w:t>.</w:t>
      </w:r>
      <w:proofErr w:type="gramEnd"/>
      <w:r w:rsidR="002D2484">
        <w:rPr>
          <w:rFonts w:eastAsiaTheme="minorEastAsia"/>
          <w:lang w:eastAsia="ko-KR"/>
        </w:rPr>
        <w:t xml:space="preserve"> </w:t>
      </w:r>
      <w:r w:rsidR="004444DD">
        <w:rPr>
          <w:rFonts w:eastAsiaTheme="minorEastAsia"/>
          <w:lang w:eastAsia="ko-KR"/>
        </w:rPr>
        <w:t>Therefore</w:t>
      </w:r>
      <w:r w:rsidR="009A5E3F">
        <w:rPr>
          <w:rFonts w:eastAsiaTheme="minorEastAsia"/>
          <w:lang w:eastAsia="ko-KR"/>
        </w:rPr>
        <w:t xml:space="preserve">, </w:t>
      </w:r>
      <w:r w:rsidR="004444DD">
        <w:rPr>
          <w:rFonts w:eastAsiaTheme="minorEastAsia"/>
          <w:lang w:eastAsia="ko-KR"/>
        </w:rPr>
        <w:t xml:space="preserve">a </w:t>
      </w:r>
      <w:r w:rsidR="009A5E3F">
        <w:rPr>
          <w:rFonts w:eastAsiaTheme="minorEastAsia"/>
          <w:lang w:eastAsia="ko-KR"/>
        </w:rPr>
        <w:t xml:space="preserve">UE </w:t>
      </w:r>
      <w:proofErr w:type="gramStart"/>
      <w:r w:rsidR="004444DD">
        <w:rPr>
          <w:rFonts w:eastAsiaTheme="minorEastAsia"/>
          <w:lang w:eastAsia="ko-KR"/>
        </w:rPr>
        <w:t>can only be expected</w:t>
      </w:r>
      <w:proofErr w:type="gramEnd"/>
      <w:r w:rsidR="004444DD">
        <w:rPr>
          <w:rFonts w:eastAsiaTheme="minorEastAsia"/>
          <w:lang w:eastAsia="ko-KR"/>
        </w:rPr>
        <w:t xml:space="preserve"> to</w:t>
      </w:r>
      <w:r w:rsidR="009A5E3F">
        <w:rPr>
          <w:rFonts w:eastAsiaTheme="minorEastAsia"/>
          <w:lang w:eastAsia="ko-KR"/>
        </w:rPr>
        <w:t xml:space="preserve"> decode </w:t>
      </w:r>
      <w:r w:rsidR="004444DD">
        <w:rPr>
          <w:rFonts w:eastAsiaTheme="minorEastAsia"/>
          <w:lang w:eastAsia="ko-KR"/>
        </w:rPr>
        <w:t xml:space="preserve">for TBs in </w:t>
      </w:r>
      <w:r w:rsidR="009A5E3F">
        <w:rPr>
          <w:rFonts w:eastAsiaTheme="minorEastAsia"/>
          <w:lang w:eastAsia="ko-KR"/>
        </w:rPr>
        <w:t xml:space="preserve">configured SPS PDSCH </w:t>
      </w:r>
      <w:r w:rsidR="004444DD">
        <w:rPr>
          <w:rFonts w:eastAsiaTheme="minorEastAsia"/>
          <w:lang w:eastAsia="ko-KR"/>
        </w:rPr>
        <w:t xml:space="preserve">receptions </w:t>
      </w:r>
      <w:r w:rsidR="009A5E3F">
        <w:rPr>
          <w:rFonts w:eastAsiaTheme="minorEastAsia"/>
          <w:lang w:eastAsia="ko-KR"/>
        </w:rPr>
        <w:t xml:space="preserve">and generate </w:t>
      </w:r>
      <w:r w:rsidR="004444DD">
        <w:rPr>
          <w:rFonts w:eastAsiaTheme="minorEastAsia"/>
          <w:lang w:eastAsia="ko-KR"/>
        </w:rPr>
        <w:t xml:space="preserve">corresponding </w:t>
      </w:r>
      <w:r w:rsidR="009A5E3F">
        <w:rPr>
          <w:rFonts w:eastAsiaTheme="minorEastAsia"/>
          <w:lang w:eastAsia="ko-KR"/>
        </w:rPr>
        <w:t xml:space="preserve">HARQ-ACK </w:t>
      </w:r>
      <w:r w:rsidR="004444DD">
        <w:rPr>
          <w:rFonts w:eastAsiaTheme="minorEastAsia"/>
          <w:lang w:eastAsia="ko-KR"/>
        </w:rPr>
        <w:t>information</w:t>
      </w:r>
      <w:r w:rsidR="009A5E3F">
        <w:rPr>
          <w:rFonts w:eastAsiaTheme="minorEastAsia"/>
          <w:lang w:eastAsia="ko-KR"/>
        </w:rPr>
        <w:t xml:space="preserve">. </w:t>
      </w:r>
      <w:r w:rsidR="004444DD">
        <w:rPr>
          <w:rFonts w:eastAsiaTheme="minorEastAsia"/>
          <w:lang w:eastAsia="ko-KR"/>
        </w:rPr>
        <w:t>When a</w:t>
      </w:r>
      <w:r w:rsidR="00861492">
        <w:rPr>
          <w:rFonts w:eastAsiaTheme="minorEastAsia"/>
          <w:lang w:eastAsia="ko-KR"/>
        </w:rPr>
        <w:t xml:space="preserve"> “skipped” SPS PDSCH</w:t>
      </w:r>
      <w:r w:rsidR="00D232F8">
        <w:rPr>
          <w:rFonts w:eastAsiaTheme="minorEastAsia"/>
          <w:lang w:eastAsia="ko-KR"/>
        </w:rPr>
        <w:t xml:space="preserve"> </w:t>
      </w:r>
      <w:r w:rsidR="004444DD">
        <w:rPr>
          <w:rFonts w:eastAsiaTheme="minorEastAsia"/>
          <w:lang w:eastAsia="ko-KR"/>
        </w:rPr>
        <w:t>occurs</w:t>
      </w:r>
      <w:r w:rsidR="00D232F8">
        <w:rPr>
          <w:rFonts w:eastAsiaTheme="minorEastAsia"/>
          <w:lang w:eastAsia="ko-KR"/>
        </w:rPr>
        <w:t xml:space="preserve"> due to </w:t>
      </w:r>
      <w:r w:rsidR="004444DD">
        <w:rPr>
          <w:rFonts w:eastAsiaTheme="minorEastAsia"/>
          <w:lang w:eastAsia="ko-KR"/>
        </w:rPr>
        <w:t xml:space="preserve">collisions with </w:t>
      </w:r>
      <w:r w:rsidR="00D232F8">
        <w:rPr>
          <w:rFonts w:eastAsiaTheme="minorEastAsia"/>
          <w:lang w:eastAsia="ko-KR"/>
        </w:rPr>
        <w:t>uplink symbol</w:t>
      </w:r>
      <w:r w:rsidR="004444DD">
        <w:rPr>
          <w:rFonts w:eastAsiaTheme="minorEastAsia"/>
          <w:lang w:eastAsia="ko-KR"/>
        </w:rPr>
        <w:t>s</w:t>
      </w:r>
      <w:r w:rsidR="00D232F8">
        <w:rPr>
          <w:rFonts w:eastAsiaTheme="minorEastAsia"/>
          <w:lang w:eastAsia="ko-KR"/>
        </w:rPr>
        <w:t xml:space="preserve"> or flexible symbol</w:t>
      </w:r>
      <w:r w:rsidR="004444DD">
        <w:rPr>
          <w:rFonts w:eastAsiaTheme="minorEastAsia"/>
          <w:lang w:eastAsia="ko-KR"/>
        </w:rPr>
        <w:t>s</w:t>
      </w:r>
      <w:r w:rsidR="00D232F8">
        <w:rPr>
          <w:rFonts w:eastAsiaTheme="minorEastAsia"/>
          <w:lang w:eastAsia="ko-KR"/>
        </w:rPr>
        <w:t xml:space="preserve">, </w:t>
      </w:r>
      <w:r w:rsidR="004444DD">
        <w:rPr>
          <w:rFonts w:eastAsiaTheme="minorEastAsia"/>
          <w:lang w:eastAsia="ko-KR"/>
        </w:rPr>
        <w:t xml:space="preserve">a </w:t>
      </w:r>
      <w:r w:rsidR="00090FAB">
        <w:rPr>
          <w:rFonts w:eastAsiaTheme="minorEastAsia"/>
          <w:lang w:eastAsia="ko-KR"/>
        </w:rPr>
        <w:t xml:space="preserve">UE would determine NACK and </w:t>
      </w:r>
      <w:r w:rsidR="004444DD">
        <w:rPr>
          <w:rFonts w:eastAsiaTheme="minorEastAsia"/>
          <w:lang w:eastAsia="ko-KR"/>
        </w:rPr>
        <w:t xml:space="preserve">in such case </w:t>
      </w:r>
      <w:r w:rsidR="00090FAB">
        <w:rPr>
          <w:rFonts w:eastAsiaTheme="minorEastAsia"/>
          <w:lang w:eastAsia="ko-KR"/>
        </w:rPr>
        <w:t>it can be considered to do SPS HARQ</w:t>
      </w:r>
      <w:r w:rsidR="004444DD">
        <w:rPr>
          <w:rFonts w:eastAsiaTheme="minorEastAsia"/>
          <w:lang w:eastAsia="ko-KR"/>
        </w:rPr>
        <w:t>-ACK</w:t>
      </w:r>
      <w:r w:rsidR="00090FAB">
        <w:rPr>
          <w:rFonts w:eastAsiaTheme="minorEastAsia"/>
          <w:lang w:eastAsia="ko-KR"/>
        </w:rPr>
        <w:t xml:space="preserve"> skipping (that is, UE does not transmit corresponding PUCCH) if all HARQ-ACK information </w:t>
      </w:r>
      <w:r w:rsidR="004444DD">
        <w:rPr>
          <w:rFonts w:eastAsiaTheme="minorEastAsia"/>
          <w:lang w:eastAsia="ko-KR"/>
        </w:rPr>
        <w:t>for SPS PDSCH receptions in a PUCCH transmission would have</w:t>
      </w:r>
      <w:r w:rsidR="00090FAB">
        <w:rPr>
          <w:rFonts w:eastAsiaTheme="minorEastAsia"/>
          <w:lang w:eastAsia="ko-KR"/>
        </w:rPr>
        <w:t xml:space="preserve"> ‘NACK’ </w:t>
      </w:r>
      <w:r w:rsidR="004444DD">
        <w:rPr>
          <w:rFonts w:eastAsiaTheme="minorEastAsia"/>
          <w:lang w:eastAsia="ko-KR"/>
        </w:rPr>
        <w:t>value</w:t>
      </w:r>
      <w:r w:rsidR="00090FAB">
        <w:rPr>
          <w:rFonts w:eastAsiaTheme="minorEastAsia"/>
          <w:lang w:eastAsia="ko-KR"/>
        </w:rPr>
        <w:t xml:space="preserve">. </w:t>
      </w:r>
      <w:r w:rsidR="004444DD">
        <w:rPr>
          <w:rFonts w:eastAsiaTheme="minorEastAsia"/>
          <w:lang w:eastAsia="ko-KR"/>
        </w:rPr>
        <w:t xml:space="preserve">It </w:t>
      </w:r>
      <w:proofErr w:type="gramStart"/>
      <w:r w:rsidR="004444DD">
        <w:rPr>
          <w:rFonts w:eastAsiaTheme="minorEastAsia"/>
          <w:lang w:eastAsia="ko-KR"/>
        </w:rPr>
        <w:t>is noted</w:t>
      </w:r>
      <w:proofErr w:type="gramEnd"/>
      <w:r w:rsidR="004444DD">
        <w:rPr>
          <w:rFonts w:eastAsiaTheme="minorEastAsia"/>
          <w:lang w:eastAsia="ko-KR"/>
        </w:rPr>
        <w:t xml:space="preserve"> that Rel-16 </w:t>
      </w:r>
      <w:proofErr w:type="spellStart"/>
      <w:r w:rsidR="004444DD">
        <w:rPr>
          <w:rFonts w:eastAsiaTheme="minorEastAsia"/>
          <w:lang w:eastAsia="ko-KR"/>
        </w:rPr>
        <w:t>behavior</w:t>
      </w:r>
      <w:proofErr w:type="spellEnd"/>
      <w:r w:rsidR="004444DD">
        <w:rPr>
          <w:rFonts w:eastAsiaTheme="minorEastAsia"/>
          <w:lang w:eastAsia="ko-KR"/>
        </w:rPr>
        <w:t xml:space="preserve"> should continue to apply when the UE multiplexes HARQ-ACK information for SPS PDSCH receptions in a PUSCH or with other UCI in a PUCCH.  </w:t>
      </w:r>
    </w:p>
    <w:p w14:paraId="39382ED3" w14:textId="7E79E28B" w:rsidR="00E35DAC" w:rsidRDefault="00E35DAC" w:rsidP="00E30D9E">
      <w:pPr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Regarding “non-skipped”</w:t>
      </w:r>
      <w:r w:rsidR="00D91973">
        <w:rPr>
          <w:rFonts w:eastAsiaTheme="minorEastAsia"/>
          <w:lang w:eastAsia="ko-KR"/>
        </w:rPr>
        <w:t xml:space="preserve"> SPS PDSCH</w:t>
      </w:r>
      <w:r w:rsidR="004A1029">
        <w:rPr>
          <w:rFonts w:eastAsiaTheme="minorEastAsia"/>
          <w:lang w:eastAsia="ko-KR"/>
        </w:rPr>
        <w:t xml:space="preserve"> receptions</w:t>
      </w:r>
      <w:r w:rsidR="00D91973">
        <w:rPr>
          <w:rFonts w:eastAsiaTheme="minorEastAsia"/>
          <w:lang w:eastAsia="ko-KR"/>
        </w:rPr>
        <w:t xml:space="preserve">, two cases are considered. The first case is that </w:t>
      </w:r>
      <w:r w:rsidR="00354BC3">
        <w:rPr>
          <w:rFonts w:eastAsiaTheme="minorEastAsia"/>
          <w:lang w:eastAsia="ko-KR"/>
        </w:rPr>
        <w:t xml:space="preserve">a </w:t>
      </w:r>
      <w:r w:rsidR="00D91973">
        <w:rPr>
          <w:rFonts w:eastAsiaTheme="minorEastAsia"/>
          <w:lang w:eastAsia="ko-KR"/>
        </w:rPr>
        <w:t xml:space="preserve">UE </w:t>
      </w:r>
      <w:r w:rsidR="004A1029">
        <w:rPr>
          <w:rFonts w:eastAsiaTheme="minorEastAsia"/>
          <w:lang w:eastAsia="ko-KR"/>
        </w:rPr>
        <w:t>skips a PUCCH transmission with HARQ-ACK information</w:t>
      </w:r>
      <w:r w:rsidR="00D91973">
        <w:rPr>
          <w:rFonts w:eastAsiaTheme="minorEastAsia"/>
          <w:lang w:eastAsia="ko-KR"/>
        </w:rPr>
        <w:t xml:space="preserve"> if </w:t>
      </w:r>
      <w:r w:rsidR="004A1029">
        <w:rPr>
          <w:rFonts w:eastAsiaTheme="minorEastAsia"/>
          <w:lang w:eastAsia="ko-KR"/>
        </w:rPr>
        <w:t xml:space="preserve">the value is </w:t>
      </w:r>
      <w:r w:rsidR="00D91973">
        <w:rPr>
          <w:rFonts w:eastAsiaTheme="minorEastAsia"/>
          <w:lang w:eastAsia="ko-KR"/>
        </w:rPr>
        <w:t>ACK. The second case i</w:t>
      </w:r>
      <w:r w:rsidR="004A1029">
        <w:rPr>
          <w:rFonts w:eastAsiaTheme="minorEastAsia"/>
          <w:lang w:eastAsia="ko-KR"/>
        </w:rPr>
        <w:t>s</w:t>
      </w:r>
      <w:r w:rsidR="00D91973">
        <w:rPr>
          <w:rFonts w:eastAsiaTheme="minorEastAsia"/>
          <w:lang w:eastAsia="ko-KR"/>
        </w:rPr>
        <w:t xml:space="preserve"> that </w:t>
      </w:r>
      <w:r w:rsidR="00354BC3">
        <w:rPr>
          <w:rFonts w:eastAsiaTheme="minorEastAsia"/>
          <w:lang w:eastAsia="ko-KR"/>
        </w:rPr>
        <w:t xml:space="preserve">a </w:t>
      </w:r>
      <w:r w:rsidR="00D91973">
        <w:rPr>
          <w:rFonts w:eastAsiaTheme="minorEastAsia"/>
          <w:lang w:eastAsia="ko-KR"/>
        </w:rPr>
        <w:t xml:space="preserve">UE </w:t>
      </w:r>
      <w:r w:rsidR="004A1029">
        <w:rPr>
          <w:rFonts w:eastAsiaTheme="minorEastAsia"/>
          <w:lang w:eastAsia="ko-KR"/>
        </w:rPr>
        <w:t>skips a PUCCH transmission with HARQ-ACK information if the value is</w:t>
      </w:r>
      <w:r w:rsidR="00D91973">
        <w:rPr>
          <w:rFonts w:eastAsiaTheme="minorEastAsia"/>
          <w:lang w:eastAsia="ko-KR"/>
        </w:rPr>
        <w:t xml:space="preserve"> NACK. For the first case, </w:t>
      </w:r>
      <w:r w:rsidR="004A1029">
        <w:rPr>
          <w:rFonts w:eastAsiaTheme="minorEastAsia"/>
          <w:lang w:eastAsia="ko-KR"/>
        </w:rPr>
        <w:t xml:space="preserve">the </w:t>
      </w:r>
      <w:proofErr w:type="spellStart"/>
      <w:r w:rsidR="00D91973">
        <w:rPr>
          <w:rFonts w:eastAsiaTheme="minorEastAsia"/>
          <w:lang w:eastAsia="ko-KR"/>
        </w:rPr>
        <w:t>gNB</w:t>
      </w:r>
      <w:proofErr w:type="spellEnd"/>
      <w:r w:rsidR="00D91973">
        <w:rPr>
          <w:rFonts w:eastAsiaTheme="minorEastAsia"/>
          <w:lang w:eastAsia="ko-KR"/>
        </w:rPr>
        <w:t xml:space="preserve"> cannot distinguish ACK and DTX (no detection)</w:t>
      </w:r>
      <w:r w:rsidR="00272B24">
        <w:rPr>
          <w:rFonts w:eastAsiaTheme="minorEastAsia"/>
          <w:lang w:eastAsia="ko-KR"/>
        </w:rPr>
        <w:t xml:space="preserve"> </w:t>
      </w:r>
      <w:r w:rsidR="004F181A">
        <w:rPr>
          <w:rFonts w:eastAsiaTheme="minorEastAsia"/>
          <w:lang w:eastAsia="ko-KR"/>
        </w:rPr>
        <w:t xml:space="preserve">and it is quite problematic for satisfying high reliability requirement. </w:t>
      </w:r>
      <w:r w:rsidR="004A1029">
        <w:rPr>
          <w:rFonts w:eastAsiaTheme="minorEastAsia"/>
          <w:lang w:eastAsia="ko-KR"/>
        </w:rPr>
        <w:t>The</w:t>
      </w:r>
      <w:r w:rsidR="00B66556">
        <w:rPr>
          <w:rFonts w:eastAsiaTheme="minorEastAsia"/>
          <w:lang w:eastAsia="ko-KR"/>
        </w:rPr>
        <w:t xml:space="preserve"> second case </w:t>
      </w:r>
      <w:proofErr w:type="gramStart"/>
      <w:r w:rsidR="00B66556">
        <w:rPr>
          <w:rFonts w:eastAsiaTheme="minorEastAsia"/>
          <w:lang w:eastAsia="ko-KR"/>
        </w:rPr>
        <w:t>can be considered</w:t>
      </w:r>
      <w:proofErr w:type="gramEnd"/>
      <w:r w:rsidR="00B66556">
        <w:rPr>
          <w:rFonts w:eastAsiaTheme="minorEastAsia"/>
          <w:lang w:eastAsia="ko-KR"/>
        </w:rPr>
        <w:t xml:space="preserve"> if the PUC</w:t>
      </w:r>
      <w:r w:rsidR="00675F0B">
        <w:rPr>
          <w:rFonts w:eastAsiaTheme="minorEastAsia"/>
          <w:lang w:eastAsia="ko-KR"/>
        </w:rPr>
        <w:t>CH resource includes all NAC</w:t>
      </w:r>
      <w:r w:rsidR="00F9420B">
        <w:rPr>
          <w:rFonts w:eastAsiaTheme="minorEastAsia"/>
          <w:lang w:eastAsia="ko-KR"/>
        </w:rPr>
        <w:t>Ks for corresponding SPS PDSCH</w:t>
      </w:r>
      <w:r w:rsidR="004A1029">
        <w:rPr>
          <w:rFonts w:eastAsiaTheme="minorEastAsia"/>
          <w:lang w:eastAsia="ko-KR"/>
        </w:rPr>
        <w:t xml:space="preserve"> receptions</w:t>
      </w:r>
      <w:r w:rsidR="00F9420B">
        <w:rPr>
          <w:rFonts w:eastAsiaTheme="minorEastAsia"/>
          <w:lang w:eastAsia="ko-KR"/>
        </w:rPr>
        <w:t xml:space="preserve">. Moreover, this </w:t>
      </w:r>
      <w:proofErr w:type="gramStart"/>
      <w:r w:rsidR="00F9420B">
        <w:rPr>
          <w:rFonts w:eastAsiaTheme="minorEastAsia"/>
          <w:lang w:eastAsia="ko-KR"/>
        </w:rPr>
        <w:t>can be further extended</w:t>
      </w:r>
      <w:proofErr w:type="gramEnd"/>
      <w:r w:rsidR="00F9420B">
        <w:rPr>
          <w:rFonts w:eastAsiaTheme="minorEastAsia"/>
          <w:lang w:eastAsia="ko-KR"/>
        </w:rPr>
        <w:t xml:space="preserve"> to dynamic scheduled PDSCH</w:t>
      </w:r>
      <w:r w:rsidR="004A1029">
        <w:rPr>
          <w:rFonts w:eastAsiaTheme="minorEastAsia"/>
          <w:lang w:eastAsia="ko-KR"/>
        </w:rPr>
        <w:t xml:space="preserve"> receptions, possibly by configuration</w:t>
      </w:r>
      <w:r w:rsidR="00F9420B">
        <w:rPr>
          <w:rFonts w:eastAsiaTheme="minorEastAsia"/>
          <w:lang w:eastAsia="ko-KR"/>
        </w:rPr>
        <w:t xml:space="preserve">. </w:t>
      </w:r>
      <w:r w:rsidR="00B66556">
        <w:rPr>
          <w:rFonts w:eastAsiaTheme="minorEastAsia"/>
          <w:lang w:eastAsia="ko-KR"/>
        </w:rPr>
        <w:t xml:space="preserve"> </w:t>
      </w:r>
    </w:p>
    <w:p w14:paraId="6324C120" w14:textId="44BD06AA" w:rsidR="00750DE0" w:rsidRPr="00750DE0" w:rsidRDefault="00750DE0" w:rsidP="00750DE0">
      <w:pPr>
        <w:rPr>
          <w:rFonts w:eastAsiaTheme="minorEastAsia"/>
          <w:b/>
          <w:lang w:eastAsia="ko-KR"/>
        </w:rPr>
      </w:pPr>
      <w:r w:rsidRPr="00563673">
        <w:rPr>
          <w:rFonts w:eastAsiaTheme="minor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 xml:space="preserve">1: </w:t>
      </w:r>
      <w:r w:rsidR="004A1029">
        <w:rPr>
          <w:rFonts w:eastAsiaTheme="minorEastAsia"/>
          <w:b/>
          <w:lang w:eastAsia="ko-KR"/>
        </w:rPr>
        <w:t xml:space="preserve">A </w:t>
      </w:r>
      <w:r w:rsidR="003A5E8C">
        <w:rPr>
          <w:rFonts w:eastAsiaTheme="minorEastAsia"/>
          <w:b/>
          <w:lang w:eastAsia="ko-KR"/>
        </w:rPr>
        <w:t xml:space="preserve">UE </w:t>
      </w:r>
      <w:proofErr w:type="gramStart"/>
      <w:r w:rsidR="004A1029">
        <w:rPr>
          <w:rFonts w:eastAsiaTheme="minorEastAsia"/>
          <w:b/>
          <w:lang w:eastAsia="ko-KR"/>
        </w:rPr>
        <w:t>cannot be expected</w:t>
      </w:r>
      <w:proofErr w:type="gramEnd"/>
      <w:r w:rsidR="004A1029">
        <w:rPr>
          <w:rFonts w:eastAsiaTheme="minorEastAsia"/>
          <w:b/>
          <w:lang w:eastAsia="ko-KR"/>
        </w:rPr>
        <w:t xml:space="preserve"> to determine absence of SPS PDSCH reception and </w:t>
      </w:r>
      <w:r w:rsidR="003A5E8C">
        <w:rPr>
          <w:rFonts w:eastAsiaTheme="minorEastAsia"/>
          <w:b/>
          <w:lang w:eastAsia="ko-KR"/>
        </w:rPr>
        <w:t xml:space="preserve">should generate HARQ-ACK information </w:t>
      </w:r>
      <w:r w:rsidR="00127CCF">
        <w:rPr>
          <w:rFonts w:eastAsiaTheme="minorEastAsia"/>
          <w:b/>
          <w:lang w:eastAsia="ko-KR"/>
        </w:rPr>
        <w:t>without “skipping”</w:t>
      </w:r>
      <w:r w:rsidR="000C36AA">
        <w:rPr>
          <w:rFonts w:eastAsiaTheme="minorEastAsia"/>
          <w:b/>
          <w:lang w:eastAsia="ko-KR"/>
        </w:rPr>
        <w:t>.</w:t>
      </w:r>
      <w:r w:rsidR="00127CCF">
        <w:rPr>
          <w:rFonts w:eastAsiaTheme="minorEastAsia"/>
          <w:b/>
          <w:lang w:eastAsia="ko-KR"/>
        </w:rPr>
        <w:t xml:space="preserve"> </w:t>
      </w:r>
    </w:p>
    <w:p w14:paraId="5D1B9EED" w14:textId="6D7B8EA7" w:rsidR="00F97CA8" w:rsidRDefault="009841BA" w:rsidP="008501FF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lastRenderedPageBreak/>
        <w:t>Proposal</w:t>
      </w:r>
      <w:r w:rsidRPr="003721F4">
        <w:rPr>
          <w:rFonts w:eastAsiaTheme="minorEastAsia"/>
          <w:b/>
          <w:lang w:eastAsia="ko-KR"/>
        </w:rPr>
        <w:t xml:space="preserve"> </w:t>
      </w:r>
      <w:r w:rsidR="004A2AA9">
        <w:rPr>
          <w:rFonts w:eastAsiaTheme="minorEastAsia"/>
          <w:b/>
          <w:lang w:eastAsia="ko-KR"/>
        </w:rPr>
        <w:t>3</w:t>
      </w:r>
      <w:r w:rsidR="00F97CA8" w:rsidRPr="003721F4">
        <w:rPr>
          <w:rFonts w:eastAsiaTheme="minorEastAsia"/>
          <w:b/>
          <w:lang w:eastAsia="ko-KR"/>
        </w:rPr>
        <w:t xml:space="preserve">: </w:t>
      </w:r>
      <w:r w:rsidR="00611D10">
        <w:rPr>
          <w:rFonts w:eastAsiaTheme="minorEastAsia"/>
          <w:b/>
          <w:lang w:eastAsia="ko-KR"/>
        </w:rPr>
        <w:t xml:space="preserve">Consider </w:t>
      </w:r>
      <w:r w:rsidR="004A1029">
        <w:rPr>
          <w:rFonts w:eastAsiaTheme="minorEastAsia"/>
          <w:b/>
          <w:lang w:eastAsia="ko-KR"/>
        </w:rPr>
        <w:t>skipping a PUCCH transmission with only HARQ-ACK information in response to SPS PDSCH reception when</w:t>
      </w:r>
      <w:r w:rsidR="00D30A7E">
        <w:rPr>
          <w:rFonts w:eastAsiaTheme="minorEastAsia"/>
          <w:b/>
          <w:lang w:eastAsia="ko-KR"/>
        </w:rPr>
        <w:t xml:space="preserve"> all </w:t>
      </w:r>
      <w:r w:rsidR="004A1029">
        <w:rPr>
          <w:rFonts w:eastAsiaTheme="minorEastAsia"/>
          <w:b/>
          <w:lang w:eastAsia="ko-KR"/>
        </w:rPr>
        <w:t>corresponding values are</w:t>
      </w:r>
      <w:r w:rsidR="00D30A7E">
        <w:rPr>
          <w:rFonts w:eastAsiaTheme="minorEastAsia"/>
          <w:b/>
          <w:lang w:eastAsia="ko-KR"/>
        </w:rPr>
        <w:t xml:space="preserve"> ‘NACK’. </w:t>
      </w:r>
    </w:p>
    <w:p w14:paraId="0AA91712" w14:textId="6D05D546" w:rsidR="00F07CC6" w:rsidRDefault="00F07CC6" w:rsidP="006E49B4">
      <w:pPr>
        <w:spacing w:after="0"/>
        <w:jc w:val="both"/>
        <w:rPr>
          <w:lang w:eastAsia="ko-KR"/>
        </w:rPr>
      </w:pPr>
    </w:p>
    <w:p w14:paraId="13D3CCA7" w14:textId="03F8E7E0" w:rsidR="009534FC" w:rsidRPr="009534FC" w:rsidRDefault="009534FC" w:rsidP="009534FC">
      <w:pPr>
        <w:jc w:val="both"/>
        <w:rPr>
          <w:b/>
          <w:u w:val="single"/>
          <w:lang w:eastAsia="ko-KR"/>
        </w:rPr>
      </w:pPr>
      <w:r>
        <w:rPr>
          <w:b/>
          <w:u w:val="single"/>
        </w:rPr>
        <w:t>PUCCH repetition</w:t>
      </w:r>
    </w:p>
    <w:p w14:paraId="55E6791C" w14:textId="075AF81A" w:rsidR="004A2501" w:rsidRDefault="005D55E9" w:rsidP="00B22EC9">
      <w:pPr>
        <w:spacing w:after="0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Rel-15, PUCCH repetition is supported </w:t>
      </w:r>
      <w:r w:rsidR="002F3DC2">
        <w:rPr>
          <w:rFonts w:eastAsiaTheme="minorEastAsia"/>
          <w:lang w:eastAsia="ko-KR"/>
        </w:rPr>
        <w:t xml:space="preserve">only </w:t>
      </w:r>
      <w:r>
        <w:rPr>
          <w:rFonts w:eastAsiaTheme="minorEastAsia"/>
          <w:lang w:eastAsia="ko-KR"/>
        </w:rPr>
        <w:t>for PUCCH format</w:t>
      </w:r>
      <w:r w:rsidR="0037192F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</w:t>
      </w:r>
      <w:proofErr w:type="gramStart"/>
      <w:r w:rsidR="00223598">
        <w:rPr>
          <w:rFonts w:eastAsiaTheme="minorEastAsia"/>
          <w:lang w:eastAsia="ko-KR"/>
        </w:rPr>
        <w:t>1</w:t>
      </w:r>
      <w:proofErr w:type="gramEnd"/>
      <w:r w:rsidR="00223598">
        <w:rPr>
          <w:rFonts w:eastAsiaTheme="minorEastAsia"/>
          <w:lang w:eastAsia="ko-KR"/>
        </w:rPr>
        <w:t>, 3 and 4 (a.k.a. long PUCCH format</w:t>
      </w:r>
      <w:r w:rsidR="0037192F">
        <w:rPr>
          <w:rFonts w:eastAsiaTheme="minorEastAsia"/>
          <w:lang w:eastAsia="ko-KR"/>
        </w:rPr>
        <w:t>s</w:t>
      </w:r>
      <w:r w:rsidR="00223598">
        <w:rPr>
          <w:rFonts w:eastAsiaTheme="minorEastAsia"/>
          <w:lang w:eastAsia="ko-KR"/>
        </w:rPr>
        <w:t xml:space="preserve">). In Rel-16 </w:t>
      </w:r>
      <w:proofErr w:type="spellStart"/>
      <w:r w:rsidR="00223598">
        <w:rPr>
          <w:rFonts w:eastAsiaTheme="minorEastAsia"/>
          <w:lang w:eastAsia="ko-KR"/>
        </w:rPr>
        <w:t>eURLLC</w:t>
      </w:r>
      <w:proofErr w:type="spellEnd"/>
      <w:r w:rsidR="00223598">
        <w:rPr>
          <w:rFonts w:eastAsiaTheme="minorEastAsia"/>
          <w:lang w:eastAsia="ko-KR"/>
        </w:rPr>
        <w:t xml:space="preserve">, PUSCH repetition type B </w:t>
      </w:r>
      <w:proofErr w:type="gramStart"/>
      <w:r w:rsidR="00223598">
        <w:rPr>
          <w:rFonts w:eastAsiaTheme="minorEastAsia"/>
          <w:lang w:eastAsia="ko-KR"/>
        </w:rPr>
        <w:t>was added</w:t>
      </w:r>
      <w:proofErr w:type="gramEnd"/>
      <w:r w:rsidR="00223598">
        <w:rPr>
          <w:rFonts w:eastAsiaTheme="minorEastAsia"/>
          <w:lang w:eastAsia="ko-KR"/>
        </w:rPr>
        <w:t xml:space="preserve"> to reduce PUSCH transmission latency and improve reliability regardless of slot boundary or TDD configuration. Similar motivation </w:t>
      </w:r>
      <w:proofErr w:type="gramStart"/>
      <w:r w:rsidR="0037192F">
        <w:rPr>
          <w:rFonts w:eastAsiaTheme="minorEastAsia"/>
          <w:lang w:eastAsia="ko-KR"/>
        </w:rPr>
        <w:t>can</w:t>
      </w:r>
      <w:r w:rsidR="00223598">
        <w:rPr>
          <w:rFonts w:eastAsiaTheme="minorEastAsia"/>
          <w:lang w:eastAsia="ko-KR"/>
        </w:rPr>
        <w:t xml:space="preserve"> be considered</w:t>
      </w:r>
      <w:proofErr w:type="gramEnd"/>
      <w:r w:rsidR="00223598">
        <w:rPr>
          <w:rFonts w:eastAsiaTheme="minorEastAsia"/>
          <w:lang w:eastAsia="ko-KR"/>
        </w:rPr>
        <w:t xml:space="preserve"> </w:t>
      </w:r>
      <w:r w:rsidR="0037192F">
        <w:rPr>
          <w:rFonts w:eastAsiaTheme="minorEastAsia"/>
          <w:lang w:eastAsia="ko-KR"/>
        </w:rPr>
        <w:t>for</w:t>
      </w:r>
      <w:r w:rsidR="00223598">
        <w:rPr>
          <w:rFonts w:eastAsiaTheme="minorEastAsia"/>
          <w:lang w:eastAsia="ko-KR"/>
        </w:rPr>
        <w:t xml:space="preserve"> PUCCH transmission to improve reliability. For example, if 2 symbols are available </w:t>
      </w:r>
      <w:r w:rsidR="0037192F">
        <w:rPr>
          <w:rFonts w:eastAsiaTheme="minorEastAsia"/>
          <w:lang w:eastAsia="ko-KR"/>
        </w:rPr>
        <w:t>at</w:t>
      </w:r>
      <w:r w:rsidR="00223598">
        <w:rPr>
          <w:rFonts w:eastAsiaTheme="minorEastAsia"/>
          <w:lang w:eastAsia="ko-KR"/>
        </w:rPr>
        <w:t xml:space="preserve"> the end of </w:t>
      </w:r>
      <w:r w:rsidR="0037192F">
        <w:rPr>
          <w:rFonts w:eastAsiaTheme="minorEastAsia"/>
          <w:lang w:eastAsia="ko-KR"/>
        </w:rPr>
        <w:t xml:space="preserve">a </w:t>
      </w:r>
      <w:r w:rsidR="00223598">
        <w:rPr>
          <w:rFonts w:eastAsiaTheme="minorEastAsia"/>
          <w:lang w:eastAsia="ko-KR"/>
        </w:rPr>
        <w:t>slot for</w:t>
      </w:r>
      <w:r w:rsidR="00805523">
        <w:rPr>
          <w:rFonts w:eastAsiaTheme="minorEastAsia"/>
          <w:lang w:eastAsia="ko-KR"/>
        </w:rPr>
        <w:t xml:space="preserve"> </w:t>
      </w:r>
      <w:r w:rsidR="00223598">
        <w:rPr>
          <w:rFonts w:eastAsiaTheme="minorEastAsia"/>
          <w:lang w:eastAsia="ko-KR"/>
        </w:rPr>
        <w:t>PUCCH transmissions</w:t>
      </w:r>
      <w:r w:rsidR="0037192F">
        <w:rPr>
          <w:rFonts w:eastAsiaTheme="minorEastAsia"/>
          <w:lang w:eastAsia="ko-KR"/>
        </w:rPr>
        <w:t>, for example</w:t>
      </w:r>
      <w:r w:rsidR="00AE1B3E">
        <w:rPr>
          <w:rFonts w:eastAsiaTheme="minorEastAsia"/>
          <w:lang w:eastAsia="ko-KR"/>
        </w:rPr>
        <w:t xml:space="preserve"> due to </w:t>
      </w:r>
      <w:r w:rsidR="0084408B">
        <w:rPr>
          <w:rFonts w:eastAsiaTheme="minorEastAsia"/>
          <w:lang w:eastAsia="ko-KR"/>
        </w:rPr>
        <w:t>“</w:t>
      </w:r>
      <w:r w:rsidR="00AE1B3E">
        <w:rPr>
          <w:rFonts w:eastAsiaTheme="minorEastAsia"/>
          <w:lang w:eastAsia="ko-KR"/>
        </w:rPr>
        <w:t>PDSCH to HARQ-ACK</w:t>
      </w:r>
      <w:r w:rsidR="0084408B">
        <w:rPr>
          <w:rFonts w:eastAsiaTheme="minorEastAsia"/>
          <w:lang w:eastAsia="ko-KR"/>
        </w:rPr>
        <w:t>”</w:t>
      </w:r>
      <w:r w:rsidR="00AE1B3E">
        <w:rPr>
          <w:rFonts w:eastAsiaTheme="minorEastAsia"/>
          <w:lang w:eastAsia="ko-KR"/>
        </w:rPr>
        <w:t xml:space="preserve"> processing timeline</w:t>
      </w:r>
      <w:r w:rsidR="00223598">
        <w:rPr>
          <w:rFonts w:eastAsiaTheme="minorEastAsia"/>
          <w:lang w:eastAsia="ko-KR"/>
        </w:rPr>
        <w:t xml:space="preserve">, </w:t>
      </w:r>
      <w:r w:rsidR="0037192F">
        <w:rPr>
          <w:rFonts w:eastAsiaTheme="minorEastAsia"/>
          <w:lang w:eastAsia="ko-KR"/>
        </w:rPr>
        <w:t xml:space="preserve">the </w:t>
      </w:r>
      <w:proofErr w:type="spellStart"/>
      <w:r w:rsidR="00223598">
        <w:rPr>
          <w:rFonts w:eastAsiaTheme="minorEastAsia"/>
          <w:lang w:eastAsia="ko-KR"/>
        </w:rPr>
        <w:t>gNB</w:t>
      </w:r>
      <w:proofErr w:type="spellEnd"/>
      <w:r w:rsidR="00223598">
        <w:rPr>
          <w:rFonts w:eastAsiaTheme="minorEastAsia"/>
          <w:lang w:eastAsia="ko-KR"/>
        </w:rPr>
        <w:t xml:space="preserve"> </w:t>
      </w:r>
      <w:r w:rsidR="0037192F">
        <w:rPr>
          <w:rFonts w:eastAsiaTheme="minorEastAsia"/>
          <w:lang w:eastAsia="ko-KR"/>
        </w:rPr>
        <w:t>can</w:t>
      </w:r>
      <w:r w:rsidR="00223598">
        <w:rPr>
          <w:rFonts w:eastAsiaTheme="minorEastAsia"/>
          <w:lang w:eastAsia="ko-KR"/>
        </w:rPr>
        <w:t xml:space="preserve"> </w:t>
      </w:r>
      <w:r w:rsidR="0084408B">
        <w:rPr>
          <w:rFonts w:eastAsiaTheme="minorEastAsia"/>
          <w:lang w:eastAsia="ko-KR"/>
        </w:rPr>
        <w:t>indicate</w:t>
      </w:r>
      <w:r w:rsidR="00223598">
        <w:rPr>
          <w:rFonts w:eastAsiaTheme="minorEastAsia"/>
          <w:lang w:eastAsia="ko-KR"/>
        </w:rPr>
        <w:t xml:space="preserve"> </w:t>
      </w:r>
      <w:r w:rsidR="0037192F">
        <w:rPr>
          <w:rFonts w:eastAsiaTheme="minorEastAsia"/>
          <w:lang w:eastAsia="ko-KR"/>
        </w:rPr>
        <w:t>a</w:t>
      </w:r>
      <w:r w:rsidR="00223598">
        <w:rPr>
          <w:rFonts w:eastAsiaTheme="minorEastAsia"/>
          <w:lang w:eastAsia="ko-KR"/>
        </w:rPr>
        <w:t xml:space="preserve"> PUCCH </w:t>
      </w:r>
      <w:r w:rsidR="0084408B">
        <w:rPr>
          <w:rFonts w:eastAsiaTheme="minorEastAsia"/>
          <w:lang w:eastAsia="ko-KR"/>
        </w:rPr>
        <w:t xml:space="preserve">resource </w:t>
      </w:r>
      <w:r w:rsidR="0037192F">
        <w:rPr>
          <w:rFonts w:eastAsiaTheme="minorEastAsia"/>
          <w:lang w:eastAsia="ko-KR"/>
        </w:rPr>
        <w:t xml:space="preserve">over 2 symbols </w:t>
      </w:r>
      <w:r w:rsidR="00223598">
        <w:rPr>
          <w:rFonts w:eastAsiaTheme="minorEastAsia"/>
          <w:lang w:eastAsia="ko-KR"/>
        </w:rPr>
        <w:t xml:space="preserve">in the slot </w:t>
      </w:r>
      <w:r w:rsidR="007C35CE">
        <w:rPr>
          <w:rFonts w:eastAsiaTheme="minorEastAsia"/>
          <w:lang w:eastAsia="ko-KR"/>
        </w:rPr>
        <w:t xml:space="preserve">or </w:t>
      </w:r>
      <w:r w:rsidR="0084408B">
        <w:rPr>
          <w:rFonts w:eastAsiaTheme="minorEastAsia"/>
          <w:lang w:eastAsia="ko-KR"/>
        </w:rPr>
        <w:t>indicate</w:t>
      </w:r>
      <w:r w:rsidR="00223598">
        <w:rPr>
          <w:rFonts w:eastAsiaTheme="minorEastAsia"/>
          <w:lang w:eastAsia="ko-KR"/>
        </w:rPr>
        <w:t xml:space="preserve"> </w:t>
      </w:r>
      <w:r w:rsidR="0037192F">
        <w:rPr>
          <w:rFonts w:eastAsiaTheme="minorEastAsia"/>
          <w:lang w:eastAsia="ko-KR"/>
        </w:rPr>
        <w:t>a</w:t>
      </w:r>
      <w:r w:rsidR="00223598">
        <w:rPr>
          <w:rFonts w:eastAsiaTheme="minorEastAsia"/>
          <w:lang w:eastAsia="ko-KR"/>
        </w:rPr>
        <w:t xml:space="preserve"> PUCCH </w:t>
      </w:r>
      <w:r w:rsidR="0084408B">
        <w:rPr>
          <w:rFonts w:eastAsiaTheme="minorEastAsia"/>
          <w:lang w:eastAsia="ko-KR"/>
        </w:rPr>
        <w:t xml:space="preserve">resource </w:t>
      </w:r>
      <w:r w:rsidR="0037192F">
        <w:rPr>
          <w:rFonts w:eastAsiaTheme="minorEastAsia"/>
          <w:lang w:eastAsia="ko-KR"/>
        </w:rPr>
        <w:t xml:space="preserve">over more than 2 symbols </w:t>
      </w:r>
      <w:r w:rsidR="001C7B33">
        <w:rPr>
          <w:rFonts w:eastAsiaTheme="minorEastAsia"/>
          <w:lang w:eastAsia="ko-KR"/>
        </w:rPr>
        <w:t xml:space="preserve">in the next slot. In this example, </w:t>
      </w:r>
      <w:r w:rsidR="004A2501">
        <w:rPr>
          <w:rFonts w:eastAsiaTheme="minorEastAsia"/>
          <w:lang w:eastAsia="ko-KR"/>
        </w:rPr>
        <w:t xml:space="preserve">the </w:t>
      </w:r>
      <w:r w:rsidR="001C7B33">
        <w:rPr>
          <w:rFonts w:eastAsiaTheme="minorEastAsia"/>
          <w:lang w:eastAsia="ko-KR"/>
        </w:rPr>
        <w:t xml:space="preserve">first </w:t>
      </w:r>
      <w:r w:rsidR="00FD07CB">
        <w:rPr>
          <w:rFonts w:eastAsiaTheme="minorEastAsia"/>
          <w:lang w:eastAsia="ko-KR"/>
        </w:rPr>
        <w:t>option</w:t>
      </w:r>
      <w:r w:rsidR="001C7B33">
        <w:rPr>
          <w:rFonts w:eastAsiaTheme="minorEastAsia"/>
          <w:lang w:eastAsia="ko-KR"/>
        </w:rPr>
        <w:t xml:space="preserve"> </w:t>
      </w:r>
      <w:r w:rsidR="004A2501">
        <w:rPr>
          <w:rFonts w:eastAsiaTheme="minorEastAsia"/>
          <w:lang w:eastAsia="ko-KR"/>
        </w:rPr>
        <w:t>allows for</w:t>
      </w:r>
      <w:r w:rsidR="001C7B33">
        <w:rPr>
          <w:rFonts w:eastAsiaTheme="minorEastAsia"/>
          <w:lang w:eastAsia="ko-KR"/>
        </w:rPr>
        <w:t xml:space="preserve"> short </w:t>
      </w:r>
      <w:r w:rsidR="004A2501">
        <w:rPr>
          <w:rFonts w:eastAsiaTheme="minorEastAsia"/>
          <w:lang w:eastAsia="ko-KR"/>
        </w:rPr>
        <w:t>HARQ-ACK reporting</w:t>
      </w:r>
      <w:r w:rsidR="001C7B33">
        <w:rPr>
          <w:rFonts w:eastAsiaTheme="minorEastAsia"/>
          <w:lang w:eastAsia="ko-KR"/>
        </w:rPr>
        <w:t xml:space="preserve"> delay but </w:t>
      </w:r>
      <w:r w:rsidR="004A2501">
        <w:rPr>
          <w:rFonts w:eastAsiaTheme="minorEastAsia"/>
          <w:lang w:eastAsia="ko-KR"/>
        </w:rPr>
        <w:t xml:space="preserve">is </w:t>
      </w:r>
      <w:r w:rsidR="001C7B33">
        <w:rPr>
          <w:rFonts w:eastAsiaTheme="minorEastAsia"/>
          <w:lang w:eastAsia="ko-KR"/>
        </w:rPr>
        <w:t>less reliab</w:t>
      </w:r>
      <w:r w:rsidR="004A2501">
        <w:rPr>
          <w:rFonts w:eastAsiaTheme="minorEastAsia"/>
          <w:lang w:eastAsia="ko-KR"/>
        </w:rPr>
        <w:t>le</w:t>
      </w:r>
      <w:r w:rsidR="001C7B33">
        <w:rPr>
          <w:rFonts w:eastAsiaTheme="minorEastAsia"/>
          <w:lang w:eastAsia="ko-KR"/>
        </w:rPr>
        <w:t xml:space="preserve"> due to </w:t>
      </w:r>
      <w:r w:rsidR="004A2501">
        <w:rPr>
          <w:rFonts w:eastAsiaTheme="minorEastAsia"/>
          <w:lang w:eastAsia="ko-KR"/>
        </w:rPr>
        <w:t xml:space="preserve">the </w:t>
      </w:r>
      <w:r w:rsidR="001C7B33">
        <w:rPr>
          <w:rFonts w:eastAsiaTheme="minorEastAsia"/>
          <w:lang w:eastAsia="ko-KR"/>
        </w:rPr>
        <w:t>short</w:t>
      </w:r>
      <w:r w:rsidR="004A2501">
        <w:rPr>
          <w:rFonts w:eastAsiaTheme="minorEastAsia"/>
          <w:lang w:eastAsia="ko-KR"/>
        </w:rPr>
        <w:t>er</w:t>
      </w:r>
      <w:r w:rsidR="001C7B33">
        <w:rPr>
          <w:rFonts w:eastAsiaTheme="minorEastAsia"/>
          <w:lang w:eastAsia="ko-KR"/>
        </w:rPr>
        <w:t xml:space="preserve"> length of </w:t>
      </w:r>
      <w:r w:rsidR="004A2501">
        <w:rPr>
          <w:rFonts w:eastAsiaTheme="minorEastAsia"/>
          <w:lang w:eastAsia="ko-KR"/>
        </w:rPr>
        <w:t xml:space="preserve">the </w:t>
      </w:r>
      <w:r w:rsidR="001C7B33">
        <w:rPr>
          <w:rFonts w:eastAsiaTheme="minorEastAsia"/>
          <w:lang w:eastAsia="ko-KR"/>
        </w:rPr>
        <w:t xml:space="preserve">PUCCH transmission while </w:t>
      </w:r>
      <w:r w:rsidR="004A2501">
        <w:rPr>
          <w:rFonts w:eastAsiaTheme="minorEastAsia"/>
          <w:lang w:eastAsia="ko-KR"/>
        </w:rPr>
        <w:t xml:space="preserve">the reverse holds for the </w:t>
      </w:r>
      <w:r w:rsidR="001C7B33">
        <w:rPr>
          <w:rFonts w:eastAsiaTheme="minorEastAsia"/>
          <w:lang w:eastAsia="ko-KR"/>
        </w:rPr>
        <w:t xml:space="preserve">second </w:t>
      </w:r>
      <w:r w:rsidR="004269E7">
        <w:rPr>
          <w:rFonts w:eastAsiaTheme="minorEastAsia"/>
          <w:lang w:eastAsia="ko-KR"/>
        </w:rPr>
        <w:t>option</w:t>
      </w:r>
      <w:r w:rsidR="00407D61">
        <w:rPr>
          <w:rFonts w:eastAsiaTheme="minorEastAsia"/>
          <w:lang w:eastAsia="ko-KR"/>
        </w:rPr>
        <w:t xml:space="preserve">. </w:t>
      </w:r>
    </w:p>
    <w:p w14:paraId="580E84BC" w14:textId="77777777" w:rsidR="004A2501" w:rsidRDefault="004A2501" w:rsidP="004A2501">
      <w:pPr>
        <w:spacing w:after="0"/>
        <w:jc w:val="both"/>
        <w:rPr>
          <w:rFonts w:eastAsiaTheme="minorEastAsia"/>
          <w:lang w:eastAsia="ko-KR"/>
        </w:rPr>
      </w:pPr>
    </w:p>
    <w:p w14:paraId="14B5DD14" w14:textId="2C1EA82A" w:rsidR="00735167" w:rsidRDefault="00F41025" w:rsidP="00B22EC9">
      <w:pPr>
        <w:spacing w:after="0"/>
        <w:ind w:firstLine="284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reducing the probability of dropped PUCCH transmissions, either extension of </w:t>
      </w:r>
      <w:r w:rsidR="00407D61">
        <w:rPr>
          <w:rFonts w:eastAsiaTheme="minorEastAsia"/>
          <w:lang w:eastAsia="ko-KR"/>
        </w:rPr>
        <w:t>PUSCH repetition type B into PUCCH transmission</w:t>
      </w:r>
      <w:r>
        <w:rPr>
          <w:rFonts w:eastAsiaTheme="minorEastAsia"/>
          <w:lang w:eastAsia="ko-KR"/>
        </w:rPr>
        <w:t xml:space="preserve"> or</w:t>
      </w:r>
      <w:r w:rsidR="00407D61">
        <w:rPr>
          <w:rFonts w:eastAsiaTheme="minorEastAsia"/>
          <w:lang w:eastAsia="ko-KR"/>
        </w:rPr>
        <w:t xml:space="preserve"> sub-slot based PUCCH repetition </w:t>
      </w:r>
      <w:proofErr w:type="gramStart"/>
      <w:r>
        <w:rPr>
          <w:rFonts w:eastAsiaTheme="minorEastAsia"/>
          <w:lang w:eastAsia="ko-KR"/>
        </w:rPr>
        <w:t>can be considered</w:t>
      </w:r>
      <w:proofErr w:type="gramEnd"/>
      <w:r>
        <w:rPr>
          <w:rFonts w:eastAsiaTheme="minorEastAsia"/>
          <w:lang w:eastAsia="ko-KR"/>
        </w:rPr>
        <w:t xml:space="preserve">. </w:t>
      </w:r>
      <w:proofErr w:type="gramStart"/>
      <w:r>
        <w:rPr>
          <w:rFonts w:eastAsiaTheme="minorEastAsia"/>
          <w:lang w:eastAsia="ko-KR"/>
        </w:rPr>
        <w:t xml:space="preserve">A PUCCH repetition type B will be able to use all available UL or flexible symbols with a PUCCH structure that is optimized for DMRS overhead an in Rel-15 </w:t>
      </w:r>
      <w:r w:rsidR="00F52A78">
        <w:rPr>
          <w:rFonts w:eastAsiaTheme="minorEastAsia"/>
          <w:lang w:eastAsia="ko-KR"/>
        </w:rPr>
        <w:t xml:space="preserve">but cannot be used with polar coding </w:t>
      </w:r>
      <w:r>
        <w:rPr>
          <w:rFonts w:eastAsiaTheme="minorEastAsia"/>
          <w:lang w:eastAsia="ko-KR"/>
        </w:rPr>
        <w:t xml:space="preserve">while sub-slot based PUCCH repetition offers specification and implementation simplicity as it is already supported for PUCCH repetitions (e.g. for slot-based or for sub-slot based in case of a 7-symbol sub-slot) and extension to a sub-slot of 2 symbols </w:t>
      </w:r>
      <w:r w:rsidR="009C3DD8">
        <w:rPr>
          <w:rFonts w:eastAsiaTheme="minorEastAsia"/>
          <w:lang w:eastAsia="ko-KR"/>
        </w:rPr>
        <w:t>requires minimal effort</w:t>
      </w:r>
      <w:r w:rsidR="0084408B">
        <w:rPr>
          <w:rFonts w:eastAsiaTheme="minorEastAsia"/>
          <w:lang w:eastAsia="ko-KR"/>
        </w:rPr>
        <w:t>.</w:t>
      </w:r>
      <w:proofErr w:type="gramEnd"/>
    </w:p>
    <w:p w14:paraId="530EF3C6" w14:textId="77777777" w:rsidR="00AC0001" w:rsidRDefault="00AC0001" w:rsidP="004A7243">
      <w:pPr>
        <w:spacing w:after="0"/>
        <w:rPr>
          <w:rFonts w:eastAsiaTheme="minorEastAsia"/>
          <w:b/>
          <w:lang w:eastAsia="ko-KR"/>
        </w:rPr>
      </w:pPr>
    </w:p>
    <w:p w14:paraId="307B5FD5" w14:textId="7621F654" w:rsidR="00735167" w:rsidRPr="00563673" w:rsidRDefault="00735167" w:rsidP="00735167">
      <w:pPr>
        <w:rPr>
          <w:rFonts w:eastAsiaTheme="minorEastAsia"/>
          <w:b/>
          <w:lang w:eastAsia="ko-KR"/>
        </w:rPr>
      </w:pPr>
      <w:r w:rsidRPr="00563673">
        <w:rPr>
          <w:rFonts w:eastAsiaTheme="minorEastAsia"/>
          <w:b/>
          <w:lang w:eastAsia="ko-KR"/>
        </w:rPr>
        <w:t xml:space="preserve">Observation </w:t>
      </w:r>
      <w:r w:rsidR="007F68CE">
        <w:rPr>
          <w:rFonts w:eastAsiaTheme="minorEastAsia"/>
          <w:b/>
          <w:lang w:eastAsia="ko-KR"/>
        </w:rPr>
        <w:t>2</w:t>
      </w:r>
      <w:r w:rsidR="00AC0001">
        <w:rPr>
          <w:rFonts w:eastAsiaTheme="minorEastAsia"/>
          <w:b/>
          <w:lang w:eastAsia="ko-KR"/>
        </w:rPr>
        <w:t>:</w:t>
      </w:r>
      <w:r w:rsidR="00FB0C68">
        <w:rPr>
          <w:rFonts w:eastAsiaTheme="minorEastAsia"/>
          <w:b/>
          <w:lang w:eastAsia="ko-KR"/>
        </w:rPr>
        <w:t xml:space="preserve"> </w:t>
      </w:r>
      <w:r w:rsidR="009C3DD8">
        <w:rPr>
          <w:rFonts w:eastAsiaTheme="minorEastAsia"/>
          <w:b/>
          <w:lang w:eastAsia="ko-KR"/>
        </w:rPr>
        <w:t xml:space="preserve">Repetitions of a </w:t>
      </w:r>
      <w:r w:rsidR="00FB0C68">
        <w:rPr>
          <w:rFonts w:eastAsiaTheme="minorEastAsia"/>
          <w:b/>
          <w:lang w:eastAsia="ko-KR"/>
        </w:rPr>
        <w:t xml:space="preserve">PUCCH </w:t>
      </w:r>
      <w:r w:rsidR="009C3DD8">
        <w:rPr>
          <w:rFonts w:eastAsiaTheme="minorEastAsia"/>
          <w:b/>
          <w:lang w:eastAsia="ko-KR"/>
        </w:rPr>
        <w:t xml:space="preserve">transmission over </w:t>
      </w:r>
      <w:proofErr w:type="gramStart"/>
      <w:r w:rsidR="009C3DD8">
        <w:rPr>
          <w:rFonts w:eastAsiaTheme="minorEastAsia"/>
          <w:b/>
          <w:lang w:eastAsia="ko-KR"/>
        </w:rPr>
        <w:t>1</w:t>
      </w:r>
      <w:proofErr w:type="gramEnd"/>
      <w:r w:rsidR="009C3DD8">
        <w:rPr>
          <w:rFonts w:eastAsiaTheme="minorEastAsia"/>
          <w:b/>
          <w:lang w:eastAsia="ko-KR"/>
        </w:rPr>
        <w:t xml:space="preserve"> or 2 symbols can maximize UL resource utilization and minimize latency for URLLC</w:t>
      </w:r>
      <w:r w:rsidR="00FB0C68">
        <w:rPr>
          <w:rFonts w:eastAsiaTheme="minorEastAsia"/>
          <w:b/>
          <w:lang w:eastAsia="ko-KR"/>
        </w:rPr>
        <w:t>.</w:t>
      </w:r>
      <w:r w:rsidRPr="00563673">
        <w:rPr>
          <w:rFonts w:eastAsiaTheme="minorEastAsia"/>
          <w:b/>
          <w:lang w:eastAsia="ko-KR"/>
        </w:rPr>
        <w:t xml:space="preserve"> </w:t>
      </w:r>
    </w:p>
    <w:p w14:paraId="08183531" w14:textId="050CD2B7" w:rsidR="00735167" w:rsidRDefault="00735167" w:rsidP="00735167">
      <w:pPr>
        <w:jc w:val="both"/>
        <w:rPr>
          <w:lang w:eastAsia="ko-KR"/>
        </w:rPr>
      </w:pPr>
      <w:r w:rsidRPr="003721F4">
        <w:rPr>
          <w:rFonts w:eastAsiaTheme="minorEastAsia"/>
          <w:b/>
          <w:lang w:eastAsia="ko-KR"/>
        </w:rPr>
        <w:t xml:space="preserve">Proposal </w:t>
      </w:r>
      <w:r w:rsidR="004A2AA9">
        <w:rPr>
          <w:rFonts w:eastAsiaTheme="minorEastAsia"/>
          <w:b/>
          <w:lang w:eastAsia="ko-KR"/>
        </w:rPr>
        <w:t>4</w:t>
      </w:r>
      <w:r w:rsidRPr="003721F4">
        <w:rPr>
          <w:rFonts w:eastAsiaTheme="minorEastAsia"/>
          <w:b/>
          <w:lang w:eastAsia="ko-KR"/>
        </w:rPr>
        <w:t>:</w:t>
      </w:r>
      <w:r w:rsidR="00E129DE">
        <w:rPr>
          <w:rFonts w:eastAsiaTheme="minorEastAsia"/>
          <w:b/>
          <w:lang w:eastAsia="ko-KR"/>
        </w:rPr>
        <w:t xml:space="preserve"> </w:t>
      </w:r>
      <w:r w:rsidR="009C3DD8">
        <w:rPr>
          <w:rFonts w:eastAsiaTheme="minorEastAsia"/>
          <w:b/>
          <w:lang w:eastAsia="ko-KR"/>
        </w:rPr>
        <w:t>S</w:t>
      </w:r>
      <w:r w:rsidR="004F3341">
        <w:rPr>
          <w:rFonts w:eastAsiaTheme="minorEastAsia"/>
          <w:b/>
          <w:lang w:eastAsia="ko-KR"/>
        </w:rPr>
        <w:t xml:space="preserve">upport </w:t>
      </w:r>
      <w:r w:rsidR="00EE1329">
        <w:rPr>
          <w:rFonts w:eastAsiaTheme="minorEastAsia"/>
          <w:b/>
          <w:lang w:eastAsia="ko-KR"/>
        </w:rPr>
        <w:t>PUCCH repetition</w:t>
      </w:r>
      <w:r w:rsidR="009C3DD8">
        <w:rPr>
          <w:rFonts w:eastAsiaTheme="minorEastAsia"/>
          <w:b/>
          <w:lang w:eastAsia="ko-KR"/>
        </w:rPr>
        <w:t>s</w:t>
      </w:r>
      <w:r w:rsidR="00EE1329">
        <w:rPr>
          <w:rFonts w:eastAsiaTheme="minorEastAsia"/>
          <w:b/>
          <w:lang w:eastAsia="ko-KR"/>
        </w:rPr>
        <w:t xml:space="preserve"> </w:t>
      </w:r>
      <w:r w:rsidR="009C3DD8">
        <w:rPr>
          <w:rFonts w:eastAsiaTheme="minorEastAsia"/>
          <w:b/>
          <w:lang w:eastAsia="ko-KR"/>
        </w:rPr>
        <w:t xml:space="preserve">using </w:t>
      </w:r>
      <w:r w:rsidR="00EE1329">
        <w:rPr>
          <w:rFonts w:eastAsiaTheme="minorEastAsia"/>
          <w:b/>
          <w:lang w:eastAsia="ko-KR"/>
        </w:rPr>
        <w:t xml:space="preserve">for </w:t>
      </w:r>
      <w:r w:rsidR="00E76C76">
        <w:rPr>
          <w:rFonts w:eastAsiaTheme="minorEastAsia"/>
          <w:b/>
          <w:lang w:eastAsia="ko-KR"/>
        </w:rPr>
        <w:t>PUCCH format</w:t>
      </w:r>
      <w:r w:rsidR="009C3DD8">
        <w:rPr>
          <w:rFonts w:eastAsiaTheme="minorEastAsia"/>
          <w:b/>
          <w:lang w:eastAsia="ko-KR"/>
        </w:rPr>
        <w:t>s</w:t>
      </w:r>
      <w:r w:rsidR="00E76C76">
        <w:rPr>
          <w:rFonts w:eastAsiaTheme="minorEastAsia"/>
          <w:b/>
          <w:lang w:eastAsia="ko-KR"/>
        </w:rPr>
        <w:t xml:space="preserve"> 0 and 2</w:t>
      </w:r>
      <w:r w:rsidR="002C3CB2">
        <w:rPr>
          <w:rFonts w:eastAsiaTheme="minorEastAsia"/>
          <w:b/>
          <w:lang w:eastAsia="ko-KR"/>
        </w:rPr>
        <w:t xml:space="preserve">. </w:t>
      </w:r>
    </w:p>
    <w:p w14:paraId="3DEAE6D6" w14:textId="77777777" w:rsidR="009534FC" w:rsidRDefault="009534FC" w:rsidP="009534FC">
      <w:pPr>
        <w:rPr>
          <w:b/>
          <w:u w:val="single"/>
        </w:rPr>
      </w:pPr>
    </w:p>
    <w:p w14:paraId="5252B422" w14:textId="5893ECA9" w:rsidR="009534FC" w:rsidRPr="009534FC" w:rsidRDefault="009534FC" w:rsidP="009534FC">
      <w:pPr>
        <w:rPr>
          <w:lang w:eastAsia="ko-KR"/>
        </w:rPr>
      </w:pPr>
      <w:r w:rsidRPr="009534FC">
        <w:rPr>
          <w:b/>
          <w:u w:val="single"/>
        </w:rPr>
        <w:t>Retransmission of cancelled HARQ</w:t>
      </w:r>
    </w:p>
    <w:p w14:paraId="44A97571" w14:textId="1ECD0360" w:rsidR="00CB69DC" w:rsidRDefault="007B7ADC" w:rsidP="00CB69DC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Rel-16, intra-UE prioritization </w:t>
      </w:r>
      <w:proofErr w:type="gramStart"/>
      <w:r>
        <w:rPr>
          <w:rFonts w:eastAsiaTheme="minorEastAsia"/>
          <w:lang w:eastAsia="ko-KR"/>
        </w:rPr>
        <w:t>has been considered</w:t>
      </w:r>
      <w:proofErr w:type="gramEnd"/>
      <w:r>
        <w:rPr>
          <w:rFonts w:eastAsiaTheme="minorEastAsia"/>
          <w:lang w:eastAsia="ko-KR"/>
        </w:rPr>
        <w:t xml:space="preserve"> </w:t>
      </w:r>
      <w:r w:rsidR="008D39D5">
        <w:rPr>
          <w:rFonts w:eastAsiaTheme="minorEastAsia"/>
          <w:lang w:eastAsia="ko-KR"/>
        </w:rPr>
        <w:t>for</w:t>
      </w:r>
      <w:r>
        <w:rPr>
          <w:rFonts w:eastAsiaTheme="minorEastAsia"/>
          <w:lang w:eastAsia="ko-KR"/>
        </w:rPr>
        <w:t xml:space="preserve"> a UE supporting </w:t>
      </w:r>
      <w:r w:rsidR="008D39D5">
        <w:rPr>
          <w:rFonts w:eastAsiaTheme="minorEastAsia"/>
          <w:lang w:eastAsia="ko-KR"/>
        </w:rPr>
        <w:t xml:space="preserve">traffic with </w:t>
      </w:r>
      <w:r>
        <w:rPr>
          <w:rFonts w:eastAsiaTheme="minorEastAsia"/>
          <w:lang w:eastAsia="ko-KR"/>
        </w:rPr>
        <w:t xml:space="preserve">different priorities. </w:t>
      </w:r>
      <w:r w:rsidR="008D39D5">
        <w:rPr>
          <w:rFonts w:eastAsiaTheme="minorEastAsia"/>
          <w:lang w:eastAsia="ko-KR"/>
        </w:rPr>
        <w:t>If the</w:t>
      </w:r>
      <w:r w:rsidR="00CF0329">
        <w:rPr>
          <w:rFonts w:eastAsiaTheme="minorEastAsia"/>
          <w:lang w:eastAsia="ko-KR"/>
        </w:rPr>
        <w:t xml:space="preserve"> UE drops </w:t>
      </w:r>
      <w:r w:rsidR="008D39D5">
        <w:rPr>
          <w:rFonts w:eastAsiaTheme="minorEastAsia"/>
          <w:lang w:eastAsia="ko-KR"/>
        </w:rPr>
        <w:t xml:space="preserve">a </w:t>
      </w:r>
      <w:r w:rsidR="00CF0329">
        <w:rPr>
          <w:rFonts w:eastAsiaTheme="minorEastAsia"/>
          <w:lang w:eastAsia="ko-KR"/>
        </w:rPr>
        <w:t>PUCCH</w:t>
      </w:r>
      <w:r w:rsidR="008D39D5">
        <w:rPr>
          <w:rFonts w:eastAsiaTheme="minorEastAsia"/>
          <w:lang w:eastAsia="ko-KR"/>
        </w:rPr>
        <w:t>/PUSCH</w:t>
      </w:r>
      <w:r w:rsidR="00CF0329">
        <w:rPr>
          <w:rFonts w:eastAsiaTheme="minorEastAsia"/>
          <w:lang w:eastAsia="ko-KR"/>
        </w:rPr>
        <w:t xml:space="preserve"> </w:t>
      </w:r>
      <w:r w:rsidR="008D39D5">
        <w:rPr>
          <w:rFonts w:eastAsiaTheme="minorEastAsia"/>
          <w:lang w:eastAsia="ko-KR"/>
        </w:rPr>
        <w:t>with</w:t>
      </w:r>
      <w:r w:rsidR="00CF0329">
        <w:rPr>
          <w:rFonts w:eastAsiaTheme="minorEastAsia"/>
          <w:lang w:eastAsia="ko-KR"/>
        </w:rPr>
        <w:t xml:space="preserve"> HARQ-ACK with low priority, </w:t>
      </w:r>
      <w:r w:rsidR="008D39D5">
        <w:rPr>
          <w:rFonts w:eastAsiaTheme="minorEastAsia"/>
          <w:lang w:eastAsia="ko-KR"/>
        </w:rPr>
        <w:t>the</w:t>
      </w:r>
      <w:r w:rsidR="00CF0329">
        <w:rPr>
          <w:rFonts w:eastAsiaTheme="minorEastAsia"/>
          <w:lang w:eastAsia="ko-KR"/>
        </w:rPr>
        <w:t xml:space="preserve"> HARQ-ACK information </w:t>
      </w:r>
      <w:r w:rsidR="008D39D5">
        <w:rPr>
          <w:rFonts w:eastAsiaTheme="minorEastAsia"/>
          <w:lang w:eastAsia="ko-KR"/>
        </w:rPr>
        <w:t xml:space="preserve">is lost and the </w:t>
      </w:r>
      <w:proofErr w:type="spellStart"/>
      <w:r w:rsidR="008D39D5">
        <w:rPr>
          <w:rFonts w:eastAsiaTheme="minorEastAsia"/>
          <w:lang w:eastAsia="ko-KR"/>
        </w:rPr>
        <w:t>gNB</w:t>
      </w:r>
      <w:proofErr w:type="spellEnd"/>
      <w:r w:rsidR="008D39D5">
        <w:rPr>
          <w:rFonts w:eastAsiaTheme="minorEastAsia"/>
          <w:lang w:eastAsia="ko-KR"/>
        </w:rPr>
        <w:t xml:space="preserve"> needs to retransmit all PDCCHs/PDSCHs</w:t>
      </w:r>
      <w:r w:rsidR="00CF0329">
        <w:rPr>
          <w:rFonts w:eastAsiaTheme="minorEastAsia"/>
          <w:lang w:eastAsia="ko-KR"/>
        </w:rPr>
        <w:t xml:space="preserve">. In Rel-17, there are several proposals </w:t>
      </w:r>
      <w:r w:rsidR="008D39D5">
        <w:rPr>
          <w:rFonts w:eastAsiaTheme="minorEastAsia"/>
          <w:lang w:eastAsia="ko-KR"/>
        </w:rPr>
        <w:t xml:space="preserve">for a UE to provide HARQ-ACK information that was multiplexed in a dropped PUCCH/PUSCH </w:t>
      </w:r>
      <w:proofErr w:type="gramStart"/>
      <w:r w:rsidR="008D39D5">
        <w:rPr>
          <w:rFonts w:eastAsiaTheme="minorEastAsia"/>
          <w:lang w:eastAsia="ko-KR"/>
        </w:rPr>
        <w:t xml:space="preserve">transmission </w:t>
      </w:r>
      <w:r w:rsidR="00CF0329">
        <w:rPr>
          <w:rFonts w:eastAsiaTheme="minorEastAsia"/>
          <w:lang w:eastAsia="ko-KR"/>
        </w:rPr>
        <w:t>.</w:t>
      </w:r>
      <w:proofErr w:type="gramEnd"/>
      <w:r w:rsidR="00CF0329">
        <w:rPr>
          <w:rFonts w:eastAsiaTheme="minorEastAsia"/>
          <w:lang w:eastAsia="ko-KR"/>
        </w:rPr>
        <w:t xml:space="preserve"> </w:t>
      </w:r>
      <w:r w:rsidR="008D39D5">
        <w:rPr>
          <w:rFonts w:eastAsiaTheme="minorEastAsia"/>
          <w:lang w:eastAsia="ko-KR"/>
        </w:rPr>
        <w:t xml:space="preserve">Re-using Type-3 HARQ-ACK codebook </w:t>
      </w:r>
      <w:proofErr w:type="gramStart"/>
      <w:r w:rsidR="008D39D5">
        <w:rPr>
          <w:rFonts w:eastAsiaTheme="minorEastAsia"/>
          <w:lang w:eastAsia="ko-KR"/>
        </w:rPr>
        <w:t>was suggested</w:t>
      </w:r>
      <w:proofErr w:type="gramEnd"/>
      <w:r w:rsidR="008D39D5">
        <w:rPr>
          <w:rFonts w:eastAsiaTheme="minorEastAsia"/>
          <w:lang w:eastAsia="ko-KR"/>
        </w:rPr>
        <w:t xml:space="preserve"> as a possible option but that is problematic for several reasons including absence of support on </w:t>
      </w:r>
      <w:proofErr w:type="spellStart"/>
      <w:r w:rsidR="008D39D5">
        <w:rPr>
          <w:rFonts w:eastAsiaTheme="minorEastAsia"/>
          <w:lang w:eastAsia="ko-KR"/>
        </w:rPr>
        <w:t>gNB</w:t>
      </w:r>
      <w:proofErr w:type="spellEnd"/>
      <w:r w:rsidR="008D39D5">
        <w:rPr>
          <w:rFonts w:eastAsiaTheme="minorEastAsia"/>
          <w:lang w:eastAsia="ko-KR"/>
        </w:rPr>
        <w:t>/UE implementations not supporting NR-U and a large overhead. Although there can be schemes to reduce the overhead, that would require additional specification/modification to Type-3 HARQ-ACK codebook which is unnecessary and largely misguided as it does not address the issue of</w:t>
      </w:r>
      <w:r w:rsidR="00962103">
        <w:rPr>
          <w:rFonts w:eastAsiaTheme="minorEastAsia"/>
          <w:lang w:eastAsia="ko-KR"/>
        </w:rPr>
        <w:t xml:space="preserve"> requesting</w:t>
      </w:r>
      <w:r w:rsidR="008D39D5">
        <w:rPr>
          <w:rFonts w:eastAsiaTheme="minorEastAsia"/>
          <w:lang w:eastAsia="ko-KR"/>
        </w:rPr>
        <w:t xml:space="preserve"> specific HARQ-ACK information in a dropped PUSCH/PUCCH transmission. The </w:t>
      </w:r>
      <w:proofErr w:type="spellStart"/>
      <w:r w:rsidR="008D39D5">
        <w:rPr>
          <w:rFonts w:eastAsiaTheme="minorEastAsia"/>
          <w:lang w:eastAsia="ko-KR"/>
        </w:rPr>
        <w:t>gNB</w:t>
      </w:r>
      <w:proofErr w:type="spellEnd"/>
      <w:r w:rsidR="008D39D5">
        <w:rPr>
          <w:rFonts w:eastAsiaTheme="minorEastAsia"/>
          <w:lang w:eastAsia="ko-KR"/>
        </w:rPr>
        <w:t xml:space="preserve"> can already use an UL grant to trigger a transmission of a PUSCH without UL-SCH and with only A-CSI. That UL grant </w:t>
      </w:r>
      <w:proofErr w:type="gramStart"/>
      <w:r w:rsidR="008D39D5">
        <w:rPr>
          <w:rFonts w:eastAsiaTheme="minorEastAsia"/>
          <w:lang w:eastAsia="ko-KR"/>
        </w:rPr>
        <w:t>can be also used</w:t>
      </w:r>
      <w:proofErr w:type="gramEnd"/>
      <w:r w:rsidR="008D39D5">
        <w:rPr>
          <w:rFonts w:eastAsiaTheme="minorEastAsia"/>
          <w:lang w:eastAsia="ko-KR"/>
        </w:rPr>
        <w:t xml:space="preserve"> to request HARQ-ACK information that was in a dropped PUSCH/PUCCH transmission. </w:t>
      </w:r>
    </w:p>
    <w:p w14:paraId="3B2457E3" w14:textId="0ABF4797" w:rsidR="005010E4" w:rsidRDefault="005010E4" w:rsidP="005010E4">
      <w:pPr>
        <w:jc w:val="both"/>
        <w:rPr>
          <w:lang w:eastAsia="ko-KR"/>
        </w:rPr>
      </w:pPr>
      <w:r w:rsidRPr="003721F4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5</w:t>
      </w:r>
      <w:r w:rsidRPr="003721F4">
        <w:rPr>
          <w:rFonts w:eastAsiaTheme="minor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</w:t>
      </w:r>
      <w:r w:rsidR="008D39D5">
        <w:rPr>
          <w:rFonts w:eastAsiaTheme="minorEastAsia"/>
          <w:b/>
          <w:lang w:eastAsia="ko-KR"/>
        </w:rPr>
        <w:t xml:space="preserve">Use an UL grant scheduling a PUSCH without UL-SCH to request HARQ-ACK information that </w:t>
      </w:r>
      <w:proofErr w:type="gramStart"/>
      <w:r w:rsidR="008D39D5">
        <w:rPr>
          <w:rFonts w:eastAsiaTheme="minorEastAsia"/>
          <w:b/>
          <w:lang w:eastAsia="ko-KR"/>
        </w:rPr>
        <w:t>was multiplexed</w:t>
      </w:r>
      <w:proofErr w:type="gramEnd"/>
      <w:r w:rsidR="008D39D5">
        <w:rPr>
          <w:rFonts w:eastAsiaTheme="minorEastAsia"/>
          <w:b/>
          <w:lang w:eastAsia="ko-KR"/>
        </w:rPr>
        <w:t xml:space="preserve"> in a dropped PUSCH/PUCCH transmission</w:t>
      </w:r>
      <w:r w:rsidR="00160D3F">
        <w:rPr>
          <w:rFonts w:eastAsiaTheme="minorEastAsia"/>
          <w:b/>
          <w:lang w:eastAsia="ko-KR"/>
        </w:rPr>
        <w:t>.</w:t>
      </w:r>
    </w:p>
    <w:p w14:paraId="4E8A13C4" w14:textId="77777777" w:rsidR="00AC0001" w:rsidRPr="005010E4" w:rsidRDefault="00AC0001" w:rsidP="00CB69DC">
      <w:pPr>
        <w:jc w:val="both"/>
        <w:rPr>
          <w:lang w:eastAsia="ko-KR"/>
        </w:rPr>
      </w:pPr>
    </w:p>
    <w:p w14:paraId="672CFBAD" w14:textId="2A340B28" w:rsidR="009534FC" w:rsidRPr="00034A51" w:rsidRDefault="009534FC" w:rsidP="00CB69DC">
      <w:pPr>
        <w:jc w:val="both"/>
        <w:rPr>
          <w:lang w:eastAsia="ko-KR"/>
        </w:rPr>
      </w:pPr>
      <w:r w:rsidRPr="009534FC">
        <w:rPr>
          <w:b/>
          <w:u w:val="single"/>
        </w:rPr>
        <w:t>SPS HARQ payload size reduction</w:t>
      </w:r>
    </w:p>
    <w:p w14:paraId="47F0A9D3" w14:textId="2A3EA1CE" w:rsidR="00A62760" w:rsidRDefault="007C6489" w:rsidP="00A62760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Rel-15, type</w:t>
      </w:r>
      <w:r w:rsidR="00A2568B"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 xml:space="preserve">1 HARQ-ACK codebook </w:t>
      </w:r>
      <w:proofErr w:type="gramStart"/>
      <w:r>
        <w:rPr>
          <w:rFonts w:eastAsiaTheme="minorEastAsia"/>
          <w:lang w:eastAsia="ko-KR"/>
        </w:rPr>
        <w:t>was designed</w:t>
      </w:r>
      <w:proofErr w:type="gramEnd"/>
      <w:r>
        <w:rPr>
          <w:rFonts w:eastAsiaTheme="minorEastAsia"/>
          <w:lang w:eastAsia="ko-KR"/>
        </w:rPr>
        <w:t xml:space="preserve"> to </w:t>
      </w:r>
      <w:r w:rsidR="00A2568B">
        <w:rPr>
          <w:rFonts w:eastAsiaTheme="minorEastAsia"/>
          <w:lang w:eastAsia="ko-KR"/>
        </w:rPr>
        <w:t>provide high reliability although it may have unnecessary HARQ-ACK codebook occasion. There was a proposal to optimiz</w:t>
      </w:r>
      <w:r w:rsidR="00C7361A">
        <w:rPr>
          <w:rFonts w:eastAsiaTheme="minorEastAsia"/>
          <w:lang w:eastAsia="ko-KR"/>
        </w:rPr>
        <w:t xml:space="preserve">e type-1 HARQ-ACK codebook size. However, it is questionable how much gain </w:t>
      </w:r>
      <w:proofErr w:type="gramStart"/>
      <w:r w:rsidR="00C7361A">
        <w:rPr>
          <w:rFonts w:eastAsiaTheme="minorEastAsia"/>
          <w:lang w:eastAsia="ko-KR"/>
        </w:rPr>
        <w:t xml:space="preserve">can </w:t>
      </w:r>
      <w:r w:rsidR="00B87EB5">
        <w:rPr>
          <w:rFonts w:eastAsiaTheme="minorEastAsia"/>
          <w:lang w:eastAsia="ko-KR"/>
        </w:rPr>
        <w:t xml:space="preserve">be </w:t>
      </w:r>
      <w:r w:rsidR="00C7361A">
        <w:rPr>
          <w:rFonts w:eastAsiaTheme="minorEastAsia"/>
          <w:lang w:eastAsia="ko-KR"/>
        </w:rPr>
        <w:t>achieve</w:t>
      </w:r>
      <w:r w:rsidR="00B87EB5">
        <w:rPr>
          <w:rFonts w:eastAsiaTheme="minorEastAsia"/>
          <w:lang w:eastAsia="ko-KR"/>
        </w:rPr>
        <w:t>d</w:t>
      </w:r>
      <w:proofErr w:type="gramEnd"/>
      <w:r w:rsidR="00B87EB5">
        <w:rPr>
          <w:rFonts w:eastAsiaTheme="minorEastAsia"/>
          <w:lang w:eastAsia="ko-KR"/>
        </w:rPr>
        <w:t xml:space="preserve"> in practice</w:t>
      </w:r>
      <w:r w:rsidR="00C7361A">
        <w:rPr>
          <w:rFonts w:eastAsiaTheme="minorEastAsia"/>
          <w:lang w:eastAsia="ko-KR"/>
        </w:rPr>
        <w:t xml:space="preserve">. </w:t>
      </w:r>
      <w:r w:rsidR="00B87EB5">
        <w:rPr>
          <w:rFonts w:eastAsiaTheme="minorEastAsia"/>
          <w:lang w:eastAsia="ko-KR"/>
        </w:rPr>
        <w:t xml:space="preserve">Further, as previously discussed, a UE </w:t>
      </w:r>
      <w:proofErr w:type="gramStart"/>
      <w:r w:rsidR="00B87EB5">
        <w:rPr>
          <w:rFonts w:eastAsiaTheme="minorEastAsia"/>
          <w:lang w:eastAsia="ko-KR"/>
        </w:rPr>
        <w:t>cannot be expected</w:t>
      </w:r>
      <w:proofErr w:type="gramEnd"/>
      <w:r w:rsidR="00B87EB5">
        <w:rPr>
          <w:rFonts w:eastAsiaTheme="minorEastAsia"/>
          <w:lang w:eastAsia="ko-KR"/>
        </w:rPr>
        <w:t xml:space="preserve"> to determine DTX for a SPS PDSCH reception. Further, a small Type-1 HARQ-ACK codebook is to some extend under the control of the</w:t>
      </w:r>
      <w:r w:rsidR="00C7361A">
        <w:rPr>
          <w:rFonts w:eastAsiaTheme="minorEastAsia"/>
          <w:lang w:eastAsia="ko-KR"/>
        </w:rPr>
        <w:t xml:space="preserve"> </w:t>
      </w:r>
      <w:proofErr w:type="spellStart"/>
      <w:r w:rsidR="00C7361A">
        <w:rPr>
          <w:rFonts w:eastAsiaTheme="minorEastAsia"/>
          <w:lang w:eastAsia="ko-KR"/>
        </w:rPr>
        <w:t>gNB</w:t>
      </w:r>
      <w:proofErr w:type="spellEnd"/>
      <w:r w:rsidR="00C7361A">
        <w:rPr>
          <w:rFonts w:eastAsiaTheme="minorEastAsia"/>
          <w:lang w:eastAsia="ko-KR"/>
        </w:rPr>
        <w:t xml:space="preserve"> implementation </w:t>
      </w:r>
      <w:r w:rsidR="00E26492">
        <w:rPr>
          <w:rFonts w:eastAsiaTheme="minorEastAsia"/>
          <w:lang w:eastAsia="ko-KR"/>
        </w:rPr>
        <w:t>by allocat</w:t>
      </w:r>
      <w:r w:rsidR="00B87EB5">
        <w:rPr>
          <w:rFonts w:eastAsiaTheme="minorEastAsia"/>
          <w:lang w:eastAsia="ko-KR"/>
        </w:rPr>
        <w:t>ing</w:t>
      </w:r>
      <w:r w:rsidR="00E26492">
        <w:rPr>
          <w:rFonts w:eastAsiaTheme="minorEastAsia"/>
          <w:lang w:eastAsia="ko-KR"/>
        </w:rPr>
        <w:t xml:space="preserve"> </w:t>
      </w:r>
      <w:r w:rsidR="00B87EB5">
        <w:rPr>
          <w:rFonts w:eastAsiaTheme="minorEastAsia"/>
          <w:lang w:eastAsia="ko-KR"/>
        </w:rPr>
        <w:t>fewer</w:t>
      </w:r>
      <w:r w:rsidR="00E26492">
        <w:rPr>
          <w:rFonts w:eastAsiaTheme="minorEastAsia"/>
          <w:lang w:eastAsia="ko-KR"/>
        </w:rPr>
        <w:t xml:space="preserve"> candidate k1 values and/or </w:t>
      </w:r>
      <w:proofErr w:type="gramStart"/>
      <w:r w:rsidR="00E26492">
        <w:rPr>
          <w:rFonts w:eastAsiaTheme="minorEastAsia"/>
          <w:lang w:eastAsia="ko-KR"/>
        </w:rPr>
        <w:t>time domain resource allocations</w:t>
      </w:r>
      <w:proofErr w:type="gramEnd"/>
      <w:r w:rsidR="00E26492">
        <w:rPr>
          <w:rFonts w:eastAsiaTheme="minorEastAsia"/>
          <w:lang w:eastAsia="ko-KR"/>
        </w:rPr>
        <w:t xml:space="preserve">. </w:t>
      </w:r>
    </w:p>
    <w:p w14:paraId="57737B74" w14:textId="4779E159" w:rsidR="009534FC" w:rsidRDefault="00CC6523" w:rsidP="00A62760">
      <w:pPr>
        <w:jc w:val="both"/>
        <w:rPr>
          <w:rFonts w:eastAsiaTheme="minorEastAsia"/>
          <w:lang w:eastAsia="ko-KR"/>
        </w:rPr>
      </w:pPr>
      <w:r w:rsidRPr="003721F4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6</w:t>
      </w:r>
      <w:r w:rsidRPr="003721F4">
        <w:rPr>
          <w:rFonts w:eastAsiaTheme="minor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Deprioritize SPS HARQ</w:t>
      </w:r>
      <w:r w:rsidR="00B87EB5">
        <w:rPr>
          <w:rFonts w:eastAsiaTheme="minorEastAsia"/>
          <w:b/>
          <w:lang w:eastAsia="ko-KR"/>
        </w:rPr>
        <w:t>-ACK</w:t>
      </w:r>
      <w:r>
        <w:rPr>
          <w:rFonts w:eastAsiaTheme="minorEastAsia"/>
          <w:b/>
          <w:lang w:eastAsia="ko-KR"/>
        </w:rPr>
        <w:t xml:space="preserve"> payload size reduction. </w:t>
      </w:r>
    </w:p>
    <w:p w14:paraId="7353C854" w14:textId="77777777" w:rsidR="00CC6523" w:rsidRDefault="00CC6523" w:rsidP="00A62760">
      <w:pPr>
        <w:jc w:val="both"/>
        <w:rPr>
          <w:rFonts w:eastAsiaTheme="minorEastAsia"/>
          <w:lang w:eastAsia="ko-KR"/>
        </w:rPr>
      </w:pPr>
    </w:p>
    <w:p w14:paraId="60CC1DED" w14:textId="3FD23227" w:rsidR="009534FC" w:rsidRDefault="009534FC" w:rsidP="00A62760">
      <w:pPr>
        <w:jc w:val="both"/>
        <w:rPr>
          <w:b/>
          <w:u w:val="single"/>
        </w:rPr>
      </w:pPr>
      <w:r w:rsidRPr="009534FC">
        <w:rPr>
          <w:b/>
          <w:u w:val="single"/>
        </w:rPr>
        <w:t xml:space="preserve">Type </w:t>
      </w:r>
      <w:proofErr w:type="gramStart"/>
      <w:r w:rsidRPr="009534FC">
        <w:rPr>
          <w:b/>
          <w:u w:val="single"/>
        </w:rPr>
        <w:t>1</w:t>
      </w:r>
      <w:proofErr w:type="gramEnd"/>
      <w:r w:rsidRPr="009534FC">
        <w:rPr>
          <w:b/>
          <w:u w:val="single"/>
        </w:rPr>
        <w:t xml:space="preserve"> HARQ</w:t>
      </w:r>
      <w:r w:rsidR="00B45036">
        <w:rPr>
          <w:b/>
          <w:u w:val="single"/>
        </w:rPr>
        <w:t>-ACK</w:t>
      </w:r>
      <w:r w:rsidRPr="009534FC">
        <w:rPr>
          <w:b/>
          <w:u w:val="single"/>
        </w:rPr>
        <w:t xml:space="preserve"> codebook </w:t>
      </w:r>
      <w:r w:rsidR="00DE3BB1">
        <w:rPr>
          <w:b/>
          <w:u w:val="single"/>
        </w:rPr>
        <w:t>enhancements</w:t>
      </w:r>
    </w:p>
    <w:p w14:paraId="03A9815D" w14:textId="1D9F381E" w:rsidR="00DE3BB1" w:rsidRDefault="00DE3BB1" w:rsidP="00A62760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Rel-16 </w:t>
      </w:r>
      <w:proofErr w:type="spellStart"/>
      <w:r>
        <w:rPr>
          <w:rFonts w:eastAsiaTheme="minorEastAsia"/>
          <w:lang w:eastAsia="ko-KR"/>
        </w:rPr>
        <w:t>eMIMO</w:t>
      </w:r>
      <w:proofErr w:type="spellEnd"/>
      <w:r>
        <w:rPr>
          <w:rFonts w:eastAsiaTheme="minorEastAsia"/>
          <w:lang w:eastAsia="ko-KR"/>
        </w:rPr>
        <w:t xml:space="preserve">, multi-TRP PDSCH repetition </w:t>
      </w:r>
      <w:proofErr w:type="gramStart"/>
      <w:r>
        <w:rPr>
          <w:rFonts w:eastAsiaTheme="minorEastAsia"/>
          <w:lang w:eastAsia="ko-KR"/>
        </w:rPr>
        <w:t>was introduced</w:t>
      </w:r>
      <w:proofErr w:type="gramEnd"/>
      <w:r>
        <w:rPr>
          <w:rFonts w:eastAsiaTheme="minorEastAsia"/>
          <w:lang w:eastAsia="ko-KR"/>
        </w:rPr>
        <w:t xml:space="preserve"> to improve reliability. However, </w:t>
      </w:r>
      <w:r w:rsidR="0070035E">
        <w:rPr>
          <w:rFonts w:eastAsiaTheme="minorEastAsia"/>
          <w:lang w:eastAsia="ko-KR"/>
        </w:rPr>
        <w:t>T</w:t>
      </w:r>
      <w:r>
        <w:rPr>
          <w:rFonts w:eastAsiaTheme="minorEastAsia"/>
          <w:lang w:eastAsia="ko-KR"/>
        </w:rPr>
        <w:t xml:space="preserve">ype-1 HARQ-ACK codebook size </w:t>
      </w:r>
      <w:proofErr w:type="gramStart"/>
      <w:r>
        <w:rPr>
          <w:rFonts w:eastAsiaTheme="minorEastAsia"/>
          <w:lang w:eastAsia="ko-KR"/>
        </w:rPr>
        <w:t>is not fully optimized</w:t>
      </w:r>
      <w:proofErr w:type="gramEnd"/>
      <w:r>
        <w:rPr>
          <w:rFonts w:eastAsiaTheme="minorEastAsia"/>
          <w:lang w:eastAsia="ko-KR"/>
        </w:rPr>
        <w:t xml:space="preserve"> with considering PDSCH repetition scheme. For example,</w:t>
      </w:r>
      <w:r w:rsidR="00AA77A6">
        <w:rPr>
          <w:rFonts w:eastAsiaTheme="minorEastAsia"/>
          <w:lang w:eastAsia="ko-KR"/>
        </w:rPr>
        <w:t xml:space="preserve"> </w:t>
      </w:r>
      <w:proofErr w:type="gramStart"/>
      <w:r w:rsidR="00AA77A6">
        <w:rPr>
          <w:rFonts w:eastAsiaTheme="minorEastAsia"/>
          <w:lang w:eastAsia="ko-KR"/>
        </w:rPr>
        <w:t>2</w:t>
      </w:r>
      <w:proofErr w:type="gramEnd"/>
      <w:r w:rsidR="00AA77A6">
        <w:rPr>
          <w:rFonts w:eastAsiaTheme="minorEastAsia"/>
          <w:lang w:eastAsia="ko-KR"/>
        </w:rPr>
        <w:t xml:space="preserve"> SLIVs are configured in the TDRA table as shown in Figure 4 and these two SLIVs are not overlapping.</w:t>
      </w:r>
      <w:r w:rsidR="00B45036">
        <w:rPr>
          <w:rFonts w:eastAsiaTheme="minorEastAsia"/>
          <w:lang w:eastAsia="ko-KR"/>
        </w:rPr>
        <w:t xml:space="preserve"> </w:t>
      </w:r>
      <w:r w:rsidR="00AA77A6">
        <w:rPr>
          <w:rFonts w:eastAsiaTheme="minorEastAsia"/>
          <w:lang w:eastAsia="ko-KR"/>
        </w:rPr>
        <w:t xml:space="preserve">There will be 2 bits for this slot in current Type-1 HARQ-ACK codebook. However, when intra slot repetition </w:t>
      </w:r>
      <w:proofErr w:type="gramStart"/>
      <w:r w:rsidR="00AA77A6">
        <w:rPr>
          <w:rFonts w:eastAsiaTheme="minorEastAsia"/>
          <w:lang w:eastAsia="ko-KR"/>
        </w:rPr>
        <w:t>is enabled</w:t>
      </w:r>
      <w:proofErr w:type="gramEnd"/>
      <w:r w:rsidR="00AA77A6">
        <w:rPr>
          <w:rFonts w:eastAsiaTheme="minorEastAsia"/>
          <w:lang w:eastAsia="ko-KR"/>
        </w:rPr>
        <w:t>, the SLIV should be extended</w:t>
      </w:r>
      <w:r w:rsidR="00B45036">
        <w:rPr>
          <w:rFonts w:eastAsiaTheme="minorEastAsia"/>
          <w:lang w:eastAsia="ko-KR"/>
        </w:rPr>
        <w:t xml:space="preserve"> and the extended SLIVs can be overlapped as shown in the figure.</w:t>
      </w:r>
      <w:r w:rsidR="00AA77A6">
        <w:rPr>
          <w:rFonts w:eastAsiaTheme="minorEastAsia"/>
          <w:lang w:eastAsia="ko-KR"/>
        </w:rPr>
        <w:t xml:space="preserve"> </w:t>
      </w:r>
      <w:r w:rsidR="00B45036">
        <w:rPr>
          <w:rFonts w:eastAsiaTheme="minorEastAsia"/>
          <w:lang w:eastAsia="ko-KR"/>
        </w:rPr>
        <w:t xml:space="preserve">Type-1 HARQ-ACK codebook can be determined based </w:t>
      </w:r>
      <w:proofErr w:type="gramStart"/>
      <w:r w:rsidR="00B45036">
        <w:rPr>
          <w:rFonts w:eastAsiaTheme="minorEastAsia"/>
          <w:lang w:eastAsia="ko-KR"/>
        </w:rPr>
        <w:t xml:space="preserve">on </w:t>
      </w:r>
      <w:r w:rsidR="00AA77A6">
        <w:rPr>
          <w:rFonts w:eastAsiaTheme="minorEastAsia"/>
          <w:lang w:eastAsia="ko-KR"/>
        </w:rPr>
        <w:t xml:space="preserve"> the</w:t>
      </w:r>
      <w:proofErr w:type="gramEnd"/>
      <w:r w:rsidR="00AA77A6">
        <w:rPr>
          <w:rFonts w:eastAsiaTheme="minorEastAsia"/>
          <w:lang w:eastAsia="ko-KR"/>
        </w:rPr>
        <w:t xml:space="preserve"> extended SLIVs, </w:t>
      </w:r>
      <w:r w:rsidR="00B45036">
        <w:rPr>
          <w:rFonts w:eastAsiaTheme="minorEastAsia"/>
          <w:lang w:eastAsia="ko-KR"/>
        </w:rPr>
        <w:t xml:space="preserve">in this case </w:t>
      </w:r>
      <w:r w:rsidR="00AA77A6">
        <w:rPr>
          <w:rFonts w:eastAsiaTheme="minorEastAsia"/>
          <w:lang w:eastAsia="ko-KR"/>
        </w:rPr>
        <w:t>there is only one candidate</w:t>
      </w:r>
      <w:r w:rsidR="00B45036">
        <w:rPr>
          <w:rFonts w:eastAsiaTheme="minorEastAsia"/>
          <w:lang w:eastAsia="ko-KR"/>
        </w:rPr>
        <w:t xml:space="preserve"> PDSCH reception in the</w:t>
      </w:r>
      <w:r w:rsidR="00AA77A6">
        <w:rPr>
          <w:rFonts w:eastAsiaTheme="minorEastAsia"/>
          <w:lang w:eastAsia="ko-KR"/>
        </w:rPr>
        <w:t xml:space="preserve"> slot</w:t>
      </w:r>
      <w:r w:rsidR="00B45036">
        <w:rPr>
          <w:rFonts w:eastAsiaTheme="minorEastAsia"/>
          <w:lang w:eastAsia="ko-KR"/>
        </w:rPr>
        <w:t xml:space="preserve"> and </w:t>
      </w:r>
      <w:r w:rsidR="00AA77A6">
        <w:rPr>
          <w:rFonts w:eastAsiaTheme="minorEastAsia"/>
          <w:lang w:eastAsia="ko-KR"/>
        </w:rPr>
        <w:t>the size of the HARQ-ACK codebook can be reduced to 1 bit.</w:t>
      </w:r>
      <w:r>
        <w:rPr>
          <w:rFonts w:eastAsiaTheme="minorEastAsia"/>
          <w:lang w:eastAsia="ko-KR"/>
        </w:rPr>
        <w:t xml:space="preserve"> </w:t>
      </w:r>
    </w:p>
    <w:p w14:paraId="173D00EB" w14:textId="3952F572" w:rsidR="00DE3BB1" w:rsidRDefault="0070035E" w:rsidP="000B5167">
      <w:pPr>
        <w:jc w:val="center"/>
      </w:pPr>
      <w:r>
        <w:object w:dxaOrig="4861" w:dyaOrig="3436" w14:anchorId="15DE31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6pt;height:119.7pt" o:ole="">
            <v:imagedata r:id="rId11" o:title=""/>
          </v:shape>
          <o:OLEObject Type="Embed" ProgID="Visio.Drawing.15" ShapeID="_x0000_i1025" DrawAspect="Content" ObjectID="_1664981537" r:id="rId12"/>
        </w:object>
      </w:r>
    </w:p>
    <w:p w14:paraId="2F4A4A8E" w14:textId="66DFD0C2" w:rsidR="00DE3BB1" w:rsidRPr="00400938" w:rsidRDefault="00DE3BB1" w:rsidP="00DE3BB1">
      <w:pPr>
        <w:ind w:firstLine="284"/>
        <w:jc w:val="center"/>
        <w:rPr>
          <w:lang w:val="en-US" w:eastAsia="ko-KR"/>
        </w:rPr>
      </w:pPr>
      <w:r w:rsidRPr="007C2721">
        <w:rPr>
          <w:rFonts w:hint="eastAsia"/>
          <w:b/>
          <w:lang w:eastAsia="ko-KR"/>
        </w:rPr>
        <w:t xml:space="preserve">Figure </w:t>
      </w:r>
      <w:r>
        <w:rPr>
          <w:b/>
          <w:lang w:eastAsia="ko-KR"/>
        </w:rPr>
        <w:t>4</w:t>
      </w:r>
      <w:r w:rsidRPr="007C2721">
        <w:rPr>
          <w:rFonts w:hint="eastAsia"/>
          <w:b/>
          <w:lang w:eastAsia="ko-KR"/>
        </w:rPr>
        <w:t xml:space="preserve">. An example of </w:t>
      </w:r>
      <w:r>
        <w:rPr>
          <w:b/>
          <w:lang w:eastAsia="ko-KR"/>
        </w:rPr>
        <w:t>extended SLIV for intra slot repetition</w:t>
      </w:r>
    </w:p>
    <w:p w14:paraId="695A9D2F" w14:textId="3F3A94EF" w:rsidR="00DE3BB1" w:rsidRPr="000B5167" w:rsidRDefault="00AA77A6" w:rsidP="000B5167">
      <w:pPr>
        <w:rPr>
          <w:rFonts w:eastAsiaTheme="minorEastAsia"/>
          <w:lang w:val="en-US" w:eastAsia="ko-KR"/>
        </w:rPr>
      </w:pPr>
      <w:r w:rsidRPr="003721F4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7</w:t>
      </w:r>
      <w:r w:rsidRPr="003721F4">
        <w:rPr>
          <w:rFonts w:eastAsiaTheme="minor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Consider potential Type-1 HARQ-ACK codebook enhancements for intra slot repetition in Rel-17.</w:t>
      </w:r>
    </w:p>
    <w:p w14:paraId="5ED99014" w14:textId="36A5A500" w:rsidR="00223DEC" w:rsidRDefault="005078E0" w:rsidP="00637A90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 w:rsidR="00392673">
        <w:rPr>
          <w:rFonts w:eastAsiaTheme="minorEastAsia" w:hint="eastAsia"/>
          <w:lang w:eastAsia="ko-KR"/>
        </w:rPr>
        <w:t>ype</w:t>
      </w:r>
      <w:r w:rsidR="00477BCE">
        <w:rPr>
          <w:rFonts w:eastAsiaTheme="minorEastAsia" w:hint="eastAsia"/>
          <w:lang w:eastAsia="ko-KR"/>
        </w:rPr>
        <w:t xml:space="preserve">-1 HARQ-ACK codebook </w:t>
      </w:r>
      <w:r>
        <w:rPr>
          <w:rFonts w:eastAsiaTheme="minorEastAsia"/>
          <w:lang w:eastAsia="ko-KR"/>
        </w:rPr>
        <w:t xml:space="preserve">is not meaningful for URLLC but </w:t>
      </w:r>
      <w:proofErr w:type="gramStart"/>
      <w:r>
        <w:rPr>
          <w:rFonts w:eastAsiaTheme="minorEastAsia"/>
          <w:lang w:eastAsia="ko-KR"/>
        </w:rPr>
        <w:t>can be considered</w:t>
      </w:r>
      <w:proofErr w:type="gramEnd"/>
      <w:r>
        <w:rPr>
          <w:rFonts w:eastAsiaTheme="minorEastAsia"/>
          <w:lang w:eastAsia="ko-KR"/>
        </w:rPr>
        <w:t xml:space="preserve"> </w:t>
      </w:r>
      <w:r w:rsidR="00477BCE">
        <w:rPr>
          <w:rFonts w:eastAsiaTheme="minorEastAsia" w:hint="eastAsia"/>
          <w:lang w:eastAsia="ko-KR"/>
        </w:rPr>
        <w:t xml:space="preserve">in Rel-17 </w:t>
      </w:r>
      <w:r>
        <w:rPr>
          <w:rFonts w:eastAsiaTheme="minorEastAsia"/>
          <w:lang w:eastAsia="ko-KR"/>
        </w:rPr>
        <w:t xml:space="preserve">for sub-slot based HARQ-ACK reporting </w:t>
      </w:r>
      <w:r w:rsidR="00477BCE">
        <w:rPr>
          <w:rFonts w:eastAsiaTheme="minorEastAsia" w:hint="eastAsia"/>
          <w:lang w:eastAsia="ko-KR"/>
        </w:rPr>
        <w:t>if specification</w:t>
      </w:r>
      <w:r>
        <w:rPr>
          <w:rFonts w:eastAsiaTheme="minorEastAsia"/>
          <w:lang w:eastAsia="ko-KR"/>
        </w:rPr>
        <w:t>/implementation</w:t>
      </w:r>
      <w:r w:rsidR="00477BCE">
        <w:rPr>
          <w:rFonts w:eastAsiaTheme="minorEastAsia" w:hint="eastAsia"/>
          <w:lang w:eastAsia="ko-KR"/>
        </w:rPr>
        <w:t xml:space="preserve"> impact</w:t>
      </w:r>
      <w:r>
        <w:rPr>
          <w:rFonts w:eastAsiaTheme="minorEastAsia"/>
          <w:lang w:eastAsia="ko-KR"/>
        </w:rPr>
        <w:t>s</w:t>
      </w:r>
      <w:r w:rsidR="00477BCE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are</w:t>
      </w:r>
      <w:r w:rsidR="00477BCE">
        <w:rPr>
          <w:rFonts w:eastAsiaTheme="minorEastAsia" w:hint="eastAsia"/>
          <w:lang w:eastAsia="ko-KR"/>
        </w:rPr>
        <w:t xml:space="preserve"> marginal.</w:t>
      </w:r>
      <w:r w:rsidR="00852DEF">
        <w:rPr>
          <w:rFonts w:eastAsiaTheme="minorEastAsia"/>
          <w:lang w:eastAsia="ko-KR"/>
        </w:rPr>
        <w:t xml:space="preserve"> For example, the mechanism is related to delete rows in the TDRA </w:t>
      </w:r>
      <w:proofErr w:type="gramStart"/>
      <w:r w:rsidR="00852DEF">
        <w:rPr>
          <w:rFonts w:eastAsiaTheme="minorEastAsia"/>
          <w:lang w:eastAsia="ko-KR"/>
        </w:rPr>
        <w:t>table which</w:t>
      </w:r>
      <w:proofErr w:type="gramEnd"/>
      <w:r w:rsidR="00852DEF">
        <w:rPr>
          <w:rFonts w:eastAsiaTheme="minorEastAsia"/>
          <w:lang w:eastAsia="ko-KR"/>
        </w:rPr>
        <w:t xml:space="preserve"> lead to overlapped PDSCHs associated with different UL sub-slot.</w:t>
      </w:r>
      <w:r w:rsidR="00477BCE">
        <w:rPr>
          <w:rFonts w:eastAsiaTheme="minorEastAsia" w:hint="eastAsia"/>
          <w:lang w:eastAsia="ko-KR"/>
        </w:rPr>
        <w:t xml:space="preserve"> </w:t>
      </w:r>
      <w:r w:rsidR="00223DEC">
        <w:rPr>
          <w:rFonts w:eastAsiaTheme="minorEastAsia"/>
          <w:lang w:eastAsia="ko-KR"/>
        </w:rPr>
        <w:t xml:space="preserve"> </w:t>
      </w:r>
    </w:p>
    <w:p w14:paraId="6DFAFDA7" w14:textId="5FA12F49" w:rsidR="009534FC" w:rsidRDefault="009534FC" w:rsidP="00637A90">
      <w:pPr>
        <w:jc w:val="both"/>
        <w:rPr>
          <w:rFonts w:eastAsiaTheme="minorEastAsia"/>
          <w:lang w:eastAsia="ko-KR"/>
        </w:rPr>
      </w:pPr>
    </w:p>
    <w:p w14:paraId="165C104E" w14:textId="5677CB69" w:rsidR="00A859E2" w:rsidRDefault="00A859E2" w:rsidP="00A859E2">
      <w:pPr>
        <w:jc w:val="both"/>
        <w:rPr>
          <w:lang w:eastAsia="ko-KR"/>
        </w:rPr>
      </w:pPr>
      <w:r w:rsidRPr="003721F4">
        <w:rPr>
          <w:rFonts w:eastAsiaTheme="minorEastAsia"/>
          <w:b/>
          <w:lang w:eastAsia="ko-KR"/>
        </w:rPr>
        <w:t xml:space="preserve">Proposal </w:t>
      </w:r>
      <w:r w:rsidR="00AA77A6">
        <w:rPr>
          <w:rFonts w:eastAsiaTheme="minorEastAsia"/>
          <w:b/>
          <w:lang w:eastAsia="ko-KR"/>
        </w:rPr>
        <w:t>8</w:t>
      </w:r>
      <w:r w:rsidRPr="003721F4">
        <w:rPr>
          <w:rFonts w:eastAsiaTheme="minor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Consider </w:t>
      </w:r>
      <w:r w:rsidR="005078E0">
        <w:rPr>
          <w:rFonts w:eastAsiaTheme="minorEastAsia"/>
          <w:b/>
          <w:lang w:eastAsia="ko-KR"/>
        </w:rPr>
        <w:t>potential</w:t>
      </w:r>
      <w:r w:rsidR="00D702BA">
        <w:rPr>
          <w:rFonts w:eastAsiaTheme="minorEastAsia"/>
          <w:b/>
          <w:lang w:eastAsia="ko-KR"/>
        </w:rPr>
        <w:t xml:space="preserve"> support </w:t>
      </w:r>
      <w:r w:rsidR="005078E0">
        <w:rPr>
          <w:rFonts w:eastAsiaTheme="minorEastAsia"/>
          <w:b/>
          <w:lang w:eastAsia="ko-KR"/>
        </w:rPr>
        <w:t xml:space="preserve">of </w:t>
      </w:r>
      <w:r w:rsidR="00B45036">
        <w:rPr>
          <w:rFonts w:eastAsiaTheme="minorEastAsia"/>
          <w:b/>
          <w:lang w:eastAsia="ko-KR"/>
        </w:rPr>
        <w:t>Type</w:t>
      </w:r>
      <w:r w:rsidR="00D702BA">
        <w:rPr>
          <w:rFonts w:eastAsiaTheme="minorEastAsia"/>
          <w:b/>
          <w:lang w:eastAsia="ko-KR"/>
        </w:rPr>
        <w:t>-1 HARQ-ACK codebook based on sub-slot PUCCH</w:t>
      </w:r>
      <w:r w:rsidR="00AD796A">
        <w:rPr>
          <w:rFonts w:eastAsiaTheme="minorEastAsia"/>
          <w:b/>
          <w:lang w:eastAsia="ko-KR"/>
        </w:rPr>
        <w:t xml:space="preserve"> configuration</w:t>
      </w:r>
      <w:r w:rsidR="005078E0">
        <w:rPr>
          <w:rFonts w:eastAsiaTheme="minorEastAsia"/>
          <w:b/>
          <w:lang w:eastAsia="ko-KR"/>
        </w:rPr>
        <w:t xml:space="preserve"> subject to minimal additional specification/implementation complexity</w:t>
      </w:r>
      <w:r>
        <w:rPr>
          <w:rFonts w:eastAsiaTheme="minorEastAsia"/>
          <w:b/>
          <w:lang w:eastAsia="ko-KR"/>
        </w:rPr>
        <w:t>.</w:t>
      </w:r>
    </w:p>
    <w:p w14:paraId="5B25106E" w14:textId="77777777" w:rsidR="007C34B0" w:rsidRPr="00A859E2" w:rsidRDefault="007C34B0" w:rsidP="00637A90">
      <w:pPr>
        <w:jc w:val="both"/>
        <w:rPr>
          <w:rFonts w:eastAsiaTheme="minorEastAsia"/>
          <w:lang w:eastAsia="ko-KR"/>
        </w:rPr>
      </w:pPr>
    </w:p>
    <w:p w14:paraId="20AB4B12" w14:textId="4A7ACD62" w:rsidR="009534FC" w:rsidRPr="009534FC" w:rsidRDefault="009534FC" w:rsidP="00637A90">
      <w:pPr>
        <w:jc w:val="both"/>
        <w:rPr>
          <w:rFonts w:eastAsiaTheme="minorEastAsia"/>
          <w:lang w:eastAsia="ko-KR"/>
        </w:rPr>
      </w:pPr>
      <w:r w:rsidRPr="009534FC">
        <w:rPr>
          <w:b/>
          <w:u w:val="single"/>
        </w:rPr>
        <w:t>PUCCH carrier switching for HARQ feedback</w:t>
      </w:r>
    </w:p>
    <w:p w14:paraId="481A531F" w14:textId="1BED9695" w:rsidR="00737914" w:rsidRDefault="00E32A7D" w:rsidP="00CB69DC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TDD CA, </w:t>
      </w:r>
      <w:r w:rsidR="005078E0">
        <w:rPr>
          <w:lang w:eastAsia="ko-KR"/>
        </w:rPr>
        <w:t xml:space="preserve">a </w:t>
      </w:r>
      <w:r>
        <w:rPr>
          <w:rFonts w:hint="eastAsia"/>
          <w:lang w:eastAsia="ko-KR"/>
        </w:rPr>
        <w:t xml:space="preserve">UE may have different TDD configurations </w:t>
      </w:r>
      <w:r w:rsidR="005078E0">
        <w:rPr>
          <w:lang w:eastAsia="ko-KR"/>
        </w:rPr>
        <w:t>for</w:t>
      </w:r>
      <w:r>
        <w:rPr>
          <w:rFonts w:hint="eastAsia"/>
          <w:lang w:eastAsia="ko-KR"/>
        </w:rPr>
        <w:t xml:space="preserve"> different </w:t>
      </w:r>
      <w:r w:rsidR="005078E0">
        <w:rPr>
          <w:lang w:eastAsia="ko-KR"/>
        </w:rPr>
        <w:t>cells. Then, it is possible for a UE to</w:t>
      </w:r>
      <w:r>
        <w:rPr>
          <w:rFonts w:hint="eastAsia"/>
          <w:lang w:eastAsia="ko-KR"/>
        </w:rPr>
        <w:t xml:space="preserve"> </w:t>
      </w:r>
      <w:r w:rsidR="005078E0">
        <w:rPr>
          <w:lang w:eastAsia="ko-KR"/>
        </w:rPr>
        <w:t>provide</w:t>
      </w:r>
      <w:r w:rsidR="0000729E">
        <w:rPr>
          <w:lang w:eastAsia="ko-KR"/>
        </w:rPr>
        <w:t xml:space="preserve"> HARQ-ACK </w:t>
      </w:r>
      <w:r w:rsidR="005078E0">
        <w:rPr>
          <w:lang w:eastAsia="ko-KR"/>
        </w:rPr>
        <w:t>information</w:t>
      </w:r>
      <w:r w:rsidR="00F40BEB">
        <w:rPr>
          <w:lang w:eastAsia="ko-KR"/>
        </w:rPr>
        <w:t xml:space="preserve"> faster than </w:t>
      </w:r>
      <w:r w:rsidR="005078E0">
        <w:rPr>
          <w:lang w:eastAsia="ko-KR"/>
        </w:rPr>
        <w:t>for single-cell operation</w:t>
      </w:r>
      <w:r w:rsidR="00F40BEB">
        <w:rPr>
          <w:lang w:eastAsia="ko-KR"/>
        </w:rPr>
        <w:t xml:space="preserve"> if </w:t>
      </w:r>
      <w:r w:rsidR="005078E0">
        <w:rPr>
          <w:lang w:eastAsia="ko-KR"/>
        </w:rPr>
        <w:t xml:space="preserve">the cell for </w:t>
      </w:r>
      <w:r w:rsidR="00F40BEB">
        <w:rPr>
          <w:lang w:eastAsia="ko-KR"/>
        </w:rPr>
        <w:t xml:space="preserve">PUCCH </w:t>
      </w:r>
      <w:r w:rsidR="005078E0">
        <w:rPr>
          <w:lang w:eastAsia="ko-KR"/>
        </w:rPr>
        <w:t xml:space="preserve">transmission can change based on PUCCH </w:t>
      </w:r>
      <w:r w:rsidR="009D1DA2">
        <w:rPr>
          <w:lang w:eastAsia="ko-KR"/>
        </w:rPr>
        <w:t xml:space="preserve">or PUSCH </w:t>
      </w:r>
      <w:r w:rsidR="005078E0">
        <w:rPr>
          <w:lang w:eastAsia="ko-KR"/>
        </w:rPr>
        <w:t>resource availability</w:t>
      </w:r>
      <w:r w:rsidR="00F40BEB">
        <w:rPr>
          <w:lang w:eastAsia="ko-KR"/>
        </w:rPr>
        <w:t>.</w:t>
      </w:r>
      <w:r w:rsidR="0000729E">
        <w:rPr>
          <w:lang w:eastAsia="ko-KR"/>
        </w:rPr>
        <w:t xml:space="preserve"> </w:t>
      </w:r>
      <w:r w:rsidR="005F76BE">
        <w:rPr>
          <w:lang w:eastAsia="ko-KR"/>
        </w:rPr>
        <w:t xml:space="preserve">This HARQ-ACK information would be for SPS PDSCH receptions. </w:t>
      </w:r>
      <w:r w:rsidR="005078E0">
        <w:rPr>
          <w:lang w:eastAsia="ko-KR"/>
        </w:rPr>
        <w:t>Although the principle and latency benefits are clear, the specification</w:t>
      </w:r>
      <w:r w:rsidR="00194826">
        <w:rPr>
          <w:lang w:eastAsia="ko-KR"/>
        </w:rPr>
        <w:t xml:space="preserve"> and implementation impacts may be large </w:t>
      </w:r>
      <w:r w:rsidR="005078E0">
        <w:rPr>
          <w:lang w:eastAsia="ko-KR"/>
        </w:rPr>
        <w:t>for the Rel-17 WI. For example, the UE needs to maintain at least one additional closed loop power adjustment state</w:t>
      </w:r>
      <w:r w:rsidR="00194826">
        <w:rPr>
          <w:lang w:eastAsia="ko-KR"/>
        </w:rPr>
        <w:t xml:space="preserve"> and corresponding TPC commands need to be provided (also by DCI format 2_2).</w:t>
      </w:r>
      <w:r w:rsidR="005078E0">
        <w:rPr>
          <w:lang w:eastAsia="ko-KR"/>
        </w:rPr>
        <w:t xml:space="preserve"> </w:t>
      </w:r>
      <w:proofErr w:type="gramStart"/>
      <w:r w:rsidR="00194826">
        <w:rPr>
          <w:lang w:eastAsia="ko-KR"/>
        </w:rPr>
        <w:t>Also</w:t>
      </w:r>
      <w:proofErr w:type="gramEnd"/>
      <w:r w:rsidR="00194826">
        <w:rPr>
          <w:lang w:eastAsia="ko-KR"/>
        </w:rPr>
        <w:t>, the UE</w:t>
      </w:r>
      <w:r w:rsidR="005078E0">
        <w:rPr>
          <w:lang w:eastAsia="ko-KR"/>
        </w:rPr>
        <w:t xml:space="preserve"> possibly </w:t>
      </w:r>
      <w:r w:rsidR="00194826">
        <w:rPr>
          <w:lang w:eastAsia="ko-KR"/>
        </w:rPr>
        <w:t>needs to perform</w:t>
      </w:r>
      <w:r w:rsidR="005078E0">
        <w:rPr>
          <w:lang w:eastAsia="ko-KR"/>
        </w:rPr>
        <w:t xml:space="preserve"> additional path-loss measurement</w:t>
      </w:r>
      <w:r w:rsidR="00194826">
        <w:rPr>
          <w:lang w:eastAsia="ko-KR"/>
        </w:rPr>
        <w:t>s</w:t>
      </w:r>
      <w:r w:rsidR="005078E0">
        <w:rPr>
          <w:lang w:eastAsia="ko-KR"/>
        </w:rPr>
        <w:t xml:space="preserve"> as, generally, the </w:t>
      </w:r>
      <w:proofErr w:type="spellStart"/>
      <w:r w:rsidR="005078E0">
        <w:rPr>
          <w:lang w:eastAsia="ko-KR"/>
        </w:rPr>
        <w:t>pathloss</w:t>
      </w:r>
      <w:proofErr w:type="spellEnd"/>
      <w:r w:rsidR="005078E0">
        <w:rPr>
          <w:lang w:eastAsia="ko-KR"/>
        </w:rPr>
        <w:t xml:space="preserve"> RS can be different between the PUSCH and the PUCCH</w:t>
      </w:r>
      <w:r w:rsidR="00194826">
        <w:rPr>
          <w:lang w:eastAsia="ko-KR"/>
        </w:rPr>
        <w:t xml:space="preserve"> on a cell</w:t>
      </w:r>
      <w:r w:rsidR="005078E0">
        <w:rPr>
          <w:lang w:eastAsia="ko-KR"/>
        </w:rPr>
        <w:t>. TCI states for PUCCH transmission and corresponding updates</w:t>
      </w:r>
      <w:r w:rsidR="00194826">
        <w:rPr>
          <w:lang w:eastAsia="ko-KR"/>
        </w:rPr>
        <w:t xml:space="preserve"> need to </w:t>
      </w:r>
      <w:proofErr w:type="gramStart"/>
      <w:r w:rsidR="00194826">
        <w:rPr>
          <w:lang w:eastAsia="ko-KR"/>
        </w:rPr>
        <w:t>be defined</w:t>
      </w:r>
      <w:proofErr w:type="gramEnd"/>
      <w:r w:rsidR="00194826">
        <w:rPr>
          <w:lang w:eastAsia="ko-KR"/>
        </w:rPr>
        <w:t xml:space="preserve"> per cell</w:t>
      </w:r>
      <w:r w:rsidR="005078E0">
        <w:rPr>
          <w:lang w:eastAsia="ko-KR"/>
        </w:rPr>
        <w:t xml:space="preserve">. </w:t>
      </w:r>
      <w:r w:rsidR="00194826">
        <w:rPr>
          <w:lang w:eastAsia="ko-KR"/>
        </w:rPr>
        <w:t>I</w:t>
      </w:r>
      <w:r w:rsidR="005078E0">
        <w:rPr>
          <w:lang w:eastAsia="ko-KR"/>
        </w:rPr>
        <w:t xml:space="preserve">n case of different SCS configurations, there can be ambiguities in the HARQ-ACK </w:t>
      </w:r>
      <w:r w:rsidR="00194826">
        <w:rPr>
          <w:lang w:eastAsia="ko-KR"/>
        </w:rPr>
        <w:t>timing indication</w:t>
      </w:r>
      <w:r w:rsidR="005078E0">
        <w:rPr>
          <w:lang w:eastAsia="ko-KR"/>
        </w:rPr>
        <w:t xml:space="preserve">. </w:t>
      </w:r>
      <w:r w:rsidR="00194826">
        <w:rPr>
          <w:lang w:eastAsia="ko-KR"/>
        </w:rPr>
        <w:t>A PUCCH transmission with repetitions (</w:t>
      </w:r>
      <w:proofErr w:type="gramStart"/>
      <w:r w:rsidR="00194826">
        <w:rPr>
          <w:lang w:eastAsia="ko-KR"/>
        </w:rPr>
        <w:t>and also</w:t>
      </w:r>
      <w:proofErr w:type="gramEnd"/>
      <w:r w:rsidR="00194826">
        <w:rPr>
          <w:lang w:eastAsia="ko-KR"/>
        </w:rPr>
        <w:t xml:space="preserve"> a PUSCH transmission with repetitions) may need to follow the same mechanism.  </w:t>
      </w:r>
    </w:p>
    <w:p w14:paraId="2F7885D6" w14:textId="576BB574" w:rsidR="00CA2223" w:rsidRPr="00194826" w:rsidRDefault="007C26E4" w:rsidP="00CB69DC">
      <w:pPr>
        <w:jc w:val="both"/>
        <w:rPr>
          <w:rFonts w:eastAsiaTheme="minorEastAsia"/>
          <w:b/>
          <w:lang w:eastAsia="ko-KR"/>
        </w:rPr>
      </w:pPr>
      <w:r w:rsidRPr="003721F4">
        <w:rPr>
          <w:rFonts w:eastAsiaTheme="minorEastAsia"/>
          <w:b/>
          <w:lang w:eastAsia="ko-KR"/>
        </w:rPr>
        <w:t xml:space="preserve">Proposal </w:t>
      </w:r>
      <w:r w:rsidR="00AA77A6">
        <w:rPr>
          <w:rFonts w:eastAsiaTheme="minorEastAsia"/>
          <w:b/>
          <w:lang w:eastAsia="ko-KR"/>
        </w:rPr>
        <w:t>9</w:t>
      </w:r>
      <w:r w:rsidRPr="003721F4">
        <w:rPr>
          <w:rFonts w:eastAsiaTheme="minorEastAsia"/>
          <w:b/>
          <w:lang w:eastAsia="ko-KR"/>
        </w:rPr>
        <w:t>:</w:t>
      </w:r>
      <w:r w:rsidR="005B25F9">
        <w:rPr>
          <w:rFonts w:eastAsiaTheme="minorEastAsia"/>
          <w:b/>
          <w:lang w:eastAsia="ko-KR"/>
        </w:rPr>
        <w:t xml:space="preserve"> </w:t>
      </w:r>
      <w:r w:rsidR="00194826">
        <w:rPr>
          <w:rFonts w:eastAsiaTheme="minorEastAsia"/>
          <w:b/>
          <w:lang w:eastAsia="ko-KR"/>
        </w:rPr>
        <w:t xml:space="preserve">Discuss whether PUCCH carrier switching is beneficial and, if so, what can be the scope in Rel-17. </w:t>
      </w:r>
    </w:p>
    <w:p w14:paraId="55291D36" w14:textId="77777777" w:rsidR="007C26E4" w:rsidRPr="007C26E4" w:rsidRDefault="007C26E4" w:rsidP="00CB69DC">
      <w:pPr>
        <w:jc w:val="both"/>
        <w:rPr>
          <w:lang w:eastAsia="ko-KR"/>
        </w:rPr>
      </w:pPr>
    </w:p>
    <w:p w14:paraId="037A5253" w14:textId="44ECB6E8" w:rsidR="009534FC" w:rsidRPr="009534FC" w:rsidRDefault="009534FC" w:rsidP="00CB69DC">
      <w:pPr>
        <w:jc w:val="both"/>
        <w:rPr>
          <w:lang w:eastAsia="ko-KR"/>
        </w:rPr>
      </w:pPr>
      <w:r w:rsidRPr="009534FC">
        <w:rPr>
          <w:b/>
          <w:u w:val="single"/>
        </w:rPr>
        <w:t>UCI multiplexing on PUSCH</w:t>
      </w:r>
    </w:p>
    <w:p w14:paraId="2FB51B56" w14:textId="54250E30" w:rsidR="00B67265" w:rsidRDefault="00D41B21" w:rsidP="00D41B21">
      <w:pPr>
        <w:jc w:val="both"/>
      </w:pPr>
      <w:bookmarkStart w:id="2" w:name="_Toc131306784"/>
      <w:proofErr w:type="gramStart"/>
      <w:r>
        <w:lastRenderedPageBreak/>
        <w:t xml:space="preserve">In Rel-15, if </w:t>
      </w:r>
      <w:r w:rsidR="00B67265">
        <w:t xml:space="preserve">a </w:t>
      </w:r>
      <w:r>
        <w:t xml:space="preserve">UE multiplexes HARQ-ACK </w:t>
      </w:r>
      <w:r w:rsidR="00B67265">
        <w:t>information</w:t>
      </w:r>
      <w:r>
        <w:t xml:space="preserve"> </w:t>
      </w:r>
      <w:r w:rsidR="00B67265">
        <w:t>in a</w:t>
      </w:r>
      <w:r>
        <w:t xml:space="preserve"> PUSCH </w:t>
      </w:r>
      <w:bookmarkEnd w:id="2"/>
      <w:r>
        <w:t xml:space="preserve">and the number of HARQ-ACK </w:t>
      </w:r>
      <w:r w:rsidR="00B67265">
        <w:t xml:space="preserve">information </w:t>
      </w:r>
      <w:r>
        <w:t xml:space="preserve">bits is not </w:t>
      </w:r>
      <w:r w:rsidR="00B67265">
        <w:t>larger</w:t>
      </w:r>
      <w:r>
        <w:t xml:space="preserve"> than 2</w:t>
      </w:r>
      <w:r w:rsidR="00236B9B">
        <w:t>,</w:t>
      </w:r>
      <w:r>
        <w:t xml:space="preserve"> </w:t>
      </w:r>
      <w:r w:rsidR="00B67265">
        <w:t xml:space="preserve">the </w:t>
      </w:r>
      <w:r w:rsidR="00A23B40">
        <w:t xml:space="preserve">UE </w:t>
      </w:r>
      <w:r w:rsidR="00B67265">
        <w:t xml:space="preserve">uses </w:t>
      </w:r>
      <w:r>
        <w:t>reserve</w:t>
      </w:r>
      <w:r w:rsidR="00B67265">
        <w:t>d</w:t>
      </w:r>
      <w:r>
        <w:t xml:space="preserve"> REs for up to 2 HARQ-ACK bits to avoid PUSCH decoding error due to an incorrect HARQ-ACK payload size caused by </w:t>
      </w:r>
      <w:r w:rsidR="00B67265">
        <w:t>one</w:t>
      </w:r>
      <w:r>
        <w:t xml:space="preserve"> missed PDCCH</w:t>
      </w:r>
      <w:r w:rsidR="00B67265">
        <w:t xml:space="preserve"> (scheduling 2 TBs) or by two missed PDCCHs (scheduling 1 TB or having HARQ-ACK bundling)</w:t>
      </w:r>
      <w:r>
        <w:t>.</w:t>
      </w:r>
      <w:proofErr w:type="gramEnd"/>
      <w:r>
        <w:t xml:space="preserve"> In other words, </w:t>
      </w:r>
      <w:r w:rsidR="00B67265">
        <w:t>the Rel-15</w:t>
      </w:r>
      <w:r>
        <w:t xml:space="preserve"> </w:t>
      </w:r>
      <w:r w:rsidR="00B67265">
        <w:t>aims</w:t>
      </w:r>
      <w:r>
        <w:t xml:space="preserve"> to handle vulnerability </w:t>
      </w:r>
      <w:r w:rsidR="00B67265">
        <w:t>for</w:t>
      </w:r>
      <w:r>
        <w:t xml:space="preserve"> </w:t>
      </w:r>
      <w:r w:rsidR="00B67265">
        <w:t xml:space="preserve">one or two PDCCH missed detection also </w:t>
      </w:r>
      <w:r>
        <w:t xml:space="preserve">depending on the existence of </w:t>
      </w:r>
      <w:r w:rsidR="00B67265">
        <w:t xml:space="preserve">an </w:t>
      </w:r>
      <w:r>
        <w:t xml:space="preserve">SPS HARQ-ACK bit. </w:t>
      </w:r>
    </w:p>
    <w:p w14:paraId="47172E14" w14:textId="3E993609" w:rsidR="00D41B21" w:rsidRDefault="00D41B21" w:rsidP="00D41B21">
      <w:pPr>
        <w:jc w:val="both"/>
      </w:pPr>
      <w:r>
        <w:t xml:space="preserve">In Rel-16, while such vulnerability with small number of DG HARQ-ACK bits still needs to </w:t>
      </w:r>
      <w:proofErr w:type="gramStart"/>
      <w:r>
        <w:t>be handled</w:t>
      </w:r>
      <w:proofErr w:type="gramEnd"/>
      <w:r>
        <w:t>, multiple active SPS configurations and smaller SPS periodicity may result in multiple SPS HARQ-ACK bits. As a result</w:t>
      </w:r>
      <w:r w:rsidR="00A34CBB">
        <w:t>,</w:t>
      </w:r>
      <w:r>
        <w:t xml:space="preserve"> the incorrect HARQ-ACK payload size caused by </w:t>
      </w:r>
      <w:r w:rsidR="00B67265">
        <w:t>missing 1-2 PDCCH detections corresponding to 1-2</w:t>
      </w:r>
      <w:r>
        <w:t xml:space="preserve"> DG HARQ-ACK bits may happen for a larger number of HARQ-ACK bits when </w:t>
      </w:r>
      <w:r w:rsidR="00B67265">
        <w:t>several</w:t>
      </w:r>
      <w:r>
        <w:t xml:space="preserve"> SPS HARQ-ACK bits are present. </w:t>
      </w:r>
      <w:r w:rsidR="00B67265">
        <w:t>Therefore</w:t>
      </w:r>
      <w:r w:rsidR="0009781F">
        <w:t xml:space="preserve">, the condition of </w:t>
      </w:r>
      <w:r w:rsidR="00B67265">
        <w:t xml:space="preserve">reserving REs for up to </w:t>
      </w:r>
      <w:r w:rsidR="0009781F">
        <w:t>2 bits is not suitable and enhancement</w:t>
      </w:r>
      <w:r w:rsidR="00B67265">
        <w:t xml:space="preserve">s are necessary for example by increasing the number of HARQ-ACK bits for reserved </w:t>
      </w:r>
      <w:proofErr w:type="spellStart"/>
      <w:r w:rsidR="00B67265">
        <w:t>REs</w:t>
      </w:r>
      <w:r w:rsidR="0009781F">
        <w:t>.</w:t>
      </w:r>
      <w:proofErr w:type="spellEnd"/>
    </w:p>
    <w:p w14:paraId="5F4F88A9" w14:textId="6E001546" w:rsidR="00D41B21" w:rsidRDefault="00D41B21" w:rsidP="00D41B21">
      <w:pPr>
        <w:jc w:val="both"/>
        <w:rPr>
          <w:b/>
        </w:rPr>
      </w:pPr>
      <w:r w:rsidRPr="0097593E">
        <w:rPr>
          <w:b/>
          <w:bCs/>
        </w:rPr>
        <w:t xml:space="preserve">Proposal </w:t>
      </w:r>
      <w:r w:rsidR="00AA77A6">
        <w:rPr>
          <w:b/>
          <w:bCs/>
        </w:rPr>
        <w:t>10</w:t>
      </w:r>
      <w:r w:rsidRPr="0097593E">
        <w:rPr>
          <w:b/>
        </w:rPr>
        <w:t xml:space="preserve">: </w:t>
      </w:r>
      <w:r w:rsidR="00655307" w:rsidRPr="00655307">
        <w:t xml:space="preserve"> </w:t>
      </w:r>
      <w:r w:rsidR="00655307" w:rsidRPr="00655307">
        <w:rPr>
          <w:b/>
        </w:rPr>
        <w:t xml:space="preserve">Maintain PUSCH reception robustness </w:t>
      </w:r>
      <w:r w:rsidR="00B67265">
        <w:rPr>
          <w:b/>
        </w:rPr>
        <w:t xml:space="preserve">due </w:t>
      </w:r>
      <w:r w:rsidR="00655307" w:rsidRPr="00655307">
        <w:rPr>
          <w:b/>
        </w:rPr>
        <w:t xml:space="preserve">to multiplexing 1-2 HARQ-ACK bits from dynamic scheduling </w:t>
      </w:r>
      <w:proofErr w:type="gramStart"/>
      <w:r w:rsidR="00655307" w:rsidRPr="00655307">
        <w:rPr>
          <w:b/>
        </w:rPr>
        <w:t>also</w:t>
      </w:r>
      <w:proofErr w:type="gramEnd"/>
      <w:r w:rsidR="00655307" w:rsidRPr="00655307">
        <w:rPr>
          <w:b/>
        </w:rPr>
        <w:t xml:space="preserve"> when multiple HARQ-ACK bits from SPS PDSCH</w:t>
      </w:r>
      <w:r w:rsidR="00B67265">
        <w:rPr>
          <w:b/>
        </w:rPr>
        <w:t xml:space="preserve"> receptions</w:t>
      </w:r>
      <w:r w:rsidR="00655307" w:rsidRPr="00655307">
        <w:rPr>
          <w:b/>
        </w:rPr>
        <w:t xml:space="preserve"> are multiplexed in the PUSCH.</w:t>
      </w:r>
    </w:p>
    <w:p w14:paraId="38E6B006" w14:textId="77777777" w:rsidR="00B50E5C" w:rsidRPr="0097593E" w:rsidRDefault="00B50E5C" w:rsidP="00D41B21">
      <w:pPr>
        <w:jc w:val="both"/>
        <w:rPr>
          <w:b/>
        </w:rPr>
      </w:pPr>
    </w:p>
    <w:p w14:paraId="2E21889E" w14:textId="77777777" w:rsidR="000F699D" w:rsidRPr="00D02CB4" w:rsidRDefault="00A213D3" w:rsidP="00093B2B">
      <w:pPr>
        <w:pStyle w:val="1"/>
        <w:spacing w:before="0" w:after="60"/>
        <w:ind w:left="432" w:hanging="432"/>
        <w:jc w:val="both"/>
        <w:rPr>
          <w:sz w:val="32"/>
          <w:lang w:val="en-US" w:eastAsia="ko-KR"/>
        </w:rPr>
      </w:pPr>
      <w:r w:rsidRPr="00D02CB4">
        <w:rPr>
          <w:sz w:val="32"/>
          <w:lang w:val="en-US" w:eastAsia="ko-KR"/>
        </w:rPr>
        <w:t>Conclusion</w:t>
      </w:r>
      <w:r w:rsidR="008E2FA7" w:rsidRPr="00D02CB4">
        <w:rPr>
          <w:sz w:val="32"/>
          <w:lang w:val="en-US" w:eastAsia="ko-KR"/>
        </w:rPr>
        <w:t>s</w:t>
      </w:r>
    </w:p>
    <w:p w14:paraId="5782D131" w14:textId="57283A16" w:rsidR="008C6B9C" w:rsidRDefault="00E2213C" w:rsidP="00093B2B">
      <w:pPr>
        <w:spacing w:after="0"/>
        <w:ind w:firstLineChars="142" w:firstLine="284"/>
        <w:jc w:val="both"/>
        <w:rPr>
          <w:lang w:eastAsia="ko-KR"/>
        </w:rPr>
      </w:pPr>
      <w:r w:rsidRPr="00D02CB4">
        <w:rPr>
          <w:lang w:eastAsia="ko-KR"/>
        </w:rPr>
        <w:t>T</w:t>
      </w:r>
      <w:r w:rsidR="00BD756C" w:rsidRPr="00D02CB4">
        <w:rPr>
          <w:rFonts w:hint="eastAsia"/>
          <w:lang w:eastAsia="ko-KR"/>
        </w:rPr>
        <w:t xml:space="preserve">his </w:t>
      </w:r>
      <w:r w:rsidR="00BD756C" w:rsidRPr="00D02CB4">
        <w:rPr>
          <w:lang w:eastAsia="ko-KR"/>
        </w:rPr>
        <w:t>contribution</w:t>
      </w:r>
      <w:r w:rsidRPr="00D02CB4">
        <w:rPr>
          <w:lang w:eastAsia="ko-KR"/>
        </w:rPr>
        <w:t xml:space="preserve"> </w:t>
      </w:r>
      <w:r w:rsidR="0036259D">
        <w:rPr>
          <w:lang w:eastAsia="ko-KR"/>
        </w:rPr>
        <w:t xml:space="preserve">discussed </w:t>
      </w:r>
      <w:r w:rsidR="00A607A1">
        <w:rPr>
          <w:lang w:eastAsia="ko-KR"/>
        </w:rPr>
        <w:t>for HARQ-ACK feedback enhancement for Rel-17</w:t>
      </w:r>
      <w:r w:rsidR="0036259D">
        <w:rPr>
          <w:lang w:eastAsia="ko-KR"/>
        </w:rPr>
        <w:t>.</w:t>
      </w:r>
      <w:r w:rsidR="001F5B66">
        <w:rPr>
          <w:lang w:eastAsia="ko-KR"/>
        </w:rPr>
        <w:t xml:space="preserve"> </w:t>
      </w:r>
      <w:r w:rsidR="004E01C8">
        <w:rPr>
          <w:lang w:eastAsia="ko-KR"/>
        </w:rPr>
        <w:t>The f</w:t>
      </w:r>
      <w:r w:rsidR="001F5B66">
        <w:rPr>
          <w:lang w:eastAsia="ko-KR"/>
        </w:rPr>
        <w:t>ollowing</w:t>
      </w:r>
      <w:r w:rsidR="004E01C8">
        <w:rPr>
          <w:lang w:eastAsia="ko-KR"/>
        </w:rPr>
        <w:t>s</w:t>
      </w:r>
      <w:r w:rsidR="001F5B66">
        <w:rPr>
          <w:lang w:eastAsia="ko-KR"/>
        </w:rPr>
        <w:t xml:space="preserve"> </w:t>
      </w:r>
      <w:r w:rsidR="004E01C8">
        <w:rPr>
          <w:lang w:eastAsia="ko-KR"/>
        </w:rPr>
        <w:t>are</w:t>
      </w:r>
      <w:r w:rsidR="001F5B66">
        <w:rPr>
          <w:lang w:eastAsia="ko-KR"/>
        </w:rPr>
        <w:t xml:space="preserve"> </w:t>
      </w:r>
      <w:r w:rsidR="00510D3F">
        <w:rPr>
          <w:lang w:eastAsia="ko-KR"/>
        </w:rPr>
        <w:t>proposals in</w:t>
      </w:r>
      <w:r w:rsidR="001F5B66">
        <w:rPr>
          <w:lang w:eastAsia="ko-KR"/>
        </w:rPr>
        <w:t xml:space="preserve"> contribution. </w:t>
      </w:r>
    </w:p>
    <w:p w14:paraId="3D492FF7" w14:textId="77777777" w:rsidR="000A7F00" w:rsidRDefault="000A7F00" w:rsidP="00093B2B">
      <w:pPr>
        <w:spacing w:after="0"/>
        <w:ind w:firstLineChars="142" w:firstLine="284"/>
        <w:jc w:val="both"/>
        <w:rPr>
          <w:lang w:eastAsia="ko-KR"/>
        </w:rPr>
      </w:pPr>
    </w:p>
    <w:p w14:paraId="1F4587DF" w14:textId="77777777" w:rsidR="000A7F00" w:rsidRPr="006A495A" w:rsidRDefault="000A7F00" w:rsidP="000A7F00">
      <w:pPr>
        <w:jc w:val="both"/>
        <w:rPr>
          <w:b/>
        </w:rPr>
      </w:pPr>
      <w:r w:rsidRPr="006A495A">
        <w:rPr>
          <w:b/>
        </w:rPr>
        <w:t>Proposal</w:t>
      </w:r>
      <w:r>
        <w:rPr>
          <w:b/>
        </w:rPr>
        <w:t xml:space="preserve"> 1</w:t>
      </w:r>
      <w:r w:rsidRPr="006A495A">
        <w:rPr>
          <w:b/>
        </w:rPr>
        <w:t xml:space="preserve">: </w:t>
      </w:r>
      <w:r>
        <w:rPr>
          <w:b/>
        </w:rPr>
        <w:t xml:space="preserve">Support only semi-static TDD configuration for determining available PUCCH resources </w:t>
      </w:r>
      <w:proofErr w:type="gramStart"/>
      <w:r>
        <w:rPr>
          <w:b/>
        </w:rPr>
        <w:t>for PUCCH transmission with HARQ-ACK information in response to SPS PDSCH receptions</w:t>
      </w:r>
      <w:proofErr w:type="gramEnd"/>
      <w:r>
        <w:rPr>
          <w:b/>
        </w:rPr>
        <w:t xml:space="preserve">. </w:t>
      </w:r>
    </w:p>
    <w:p w14:paraId="497A272A" w14:textId="4FC8AFCF" w:rsidR="000A7F00" w:rsidRDefault="000A7F00" w:rsidP="000A7F00">
      <w:pPr>
        <w:jc w:val="both"/>
        <w:rPr>
          <w:b/>
        </w:rPr>
      </w:pPr>
      <w:r w:rsidRPr="006A495A">
        <w:rPr>
          <w:b/>
        </w:rPr>
        <w:t>Proposal</w:t>
      </w:r>
      <w:r>
        <w:rPr>
          <w:b/>
        </w:rPr>
        <w:t xml:space="preserve"> 2</w:t>
      </w:r>
      <w:r w:rsidRPr="006A495A">
        <w:rPr>
          <w:b/>
        </w:rPr>
        <w:t xml:space="preserve">: </w:t>
      </w:r>
      <w:r>
        <w:rPr>
          <w:b/>
        </w:rPr>
        <w:t xml:space="preserve">A UE determines a set of SPS PDSCHs with corresponding HARQ-ACK information provided by a PUCCH transmission and a PUCCH resource for the PUCCH transmission based onK1 value, and semi-static TDD configuration. </w:t>
      </w:r>
    </w:p>
    <w:p w14:paraId="1AF02DE3" w14:textId="77777777" w:rsidR="000A7F00" w:rsidRDefault="000A7F00" w:rsidP="000A7F00">
      <w:pPr>
        <w:jc w:val="both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</w:t>
      </w:r>
      <w:r w:rsidRPr="003721F4">
        <w:rPr>
          <w:rFonts w:eastAsiaTheme="minor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3</w:t>
      </w:r>
      <w:r w:rsidRPr="003721F4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 xml:space="preserve">Consider skipping a PUCCH transmission with only HARQ-ACK information in response to SPS PDSCH reception when all corresponding values are ‘NACK’. </w:t>
      </w:r>
    </w:p>
    <w:p w14:paraId="0D1A4B9B" w14:textId="77777777" w:rsidR="000A7F00" w:rsidRDefault="000A7F00" w:rsidP="000A7F00">
      <w:pPr>
        <w:jc w:val="both"/>
        <w:rPr>
          <w:lang w:eastAsia="ko-KR"/>
        </w:rPr>
      </w:pPr>
      <w:r w:rsidRPr="003721F4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4</w:t>
      </w:r>
      <w:r w:rsidRPr="003721F4">
        <w:rPr>
          <w:rFonts w:eastAsiaTheme="minor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Support PUCCH repetitions using for PUCCH formats 0 and 2. </w:t>
      </w:r>
    </w:p>
    <w:p w14:paraId="706C817C" w14:textId="77777777" w:rsidR="000A7F00" w:rsidRDefault="000A7F00" w:rsidP="000A7F00">
      <w:pPr>
        <w:jc w:val="both"/>
        <w:rPr>
          <w:lang w:eastAsia="ko-KR"/>
        </w:rPr>
      </w:pPr>
      <w:r w:rsidRPr="003721F4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5</w:t>
      </w:r>
      <w:r w:rsidRPr="003721F4">
        <w:rPr>
          <w:rFonts w:eastAsiaTheme="minor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Use an UL grant scheduling a PUSCH without UL-SCH to request HARQ-ACK information that </w:t>
      </w:r>
      <w:proofErr w:type="gramStart"/>
      <w:r>
        <w:rPr>
          <w:rFonts w:eastAsiaTheme="minorEastAsia"/>
          <w:b/>
          <w:lang w:eastAsia="ko-KR"/>
        </w:rPr>
        <w:t>was multiplexed</w:t>
      </w:r>
      <w:proofErr w:type="gramEnd"/>
      <w:r>
        <w:rPr>
          <w:rFonts w:eastAsiaTheme="minorEastAsia"/>
          <w:b/>
          <w:lang w:eastAsia="ko-KR"/>
        </w:rPr>
        <w:t xml:space="preserve"> in a dropped PUSCH/PUCCH transmission.</w:t>
      </w:r>
    </w:p>
    <w:p w14:paraId="7744B658" w14:textId="11E9E56E" w:rsidR="000A7F00" w:rsidRDefault="000A7F00" w:rsidP="000A7F00">
      <w:pPr>
        <w:jc w:val="both"/>
        <w:rPr>
          <w:rFonts w:eastAsiaTheme="minorEastAsia"/>
          <w:b/>
          <w:lang w:eastAsia="ko-KR"/>
        </w:rPr>
      </w:pPr>
      <w:r w:rsidRPr="003721F4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6</w:t>
      </w:r>
      <w:r w:rsidRPr="003721F4">
        <w:rPr>
          <w:rFonts w:eastAsiaTheme="minor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Deprioritize SPS HARQ-ACK payload size reduction. </w:t>
      </w:r>
    </w:p>
    <w:p w14:paraId="55136CA6" w14:textId="48922DD4" w:rsidR="00AA77A6" w:rsidRPr="000B5167" w:rsidRDefault="00AA77A6" w:rsidP="000B5167">
      <w:pPr>
        <w:rPr>
          <w:rFonts w:eastAsiaTheme="minorEastAsia"/>
          <w:lang w:val="en-US" w:eastAsia="ko-KR"/>
        </w:rPr>
      </w:pPr>
      <w:r w:rsidRPr="003721F4">
        <w:rPr>
          <w:rFonts w:eastAsiaTheme="minorEastAsia"/>
          <w:b/>
          <w:lang w:eastAsia="ko-KR"/>
        </w:rPr>
        <w:t xml:space="preserve">Proposal </w:t>
      </w:r>
      <w:r>
        <w:rPr>
          <w:rFonts w:eastAsiaTheme="minorEastAsia"/>
          <w:b/>
          <w:lang w:eastAsia="ko-KR"/>
        </w:rPr>
        <w:t>7</w:t>
      </w:r>
      <w:r w:rsidRPr="003721F4">
        <w:rPr>
          <w:rFonts w:eastAsiaTheme="minor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Consider potential Type-1 HARQ-ACK codebook enhancements for intra slot repetition in Rel-17.</w:t>
      </w:r>
    </w:p>
    <w:p w14:paraId="4C184D49" w14:textId="143D048F" w:rsidR="000A7F00" w:rsidRDefault="000A7F00" w:rsidP="000A7F00">
      <w:pPr>
        <w:jc w:val="both"/>
        <w:rPr>
          <w:lang w:eastAsia="ko-KR"/>
        </w:rPr>
      </w:pPr>
      <w:r w:rsidRPr="003721F4">
        <w:rPr>
          <w:rFonts w:eastAsiaTheme="minorEastAsia"/>
          <w:b/>
          <w:lang w:eastAsia="ko-KR"/>
        </w:rPr>
        <w:t xml:space="preserve">Proposal </w:t>
      </w:r>
      <w:r w:rsidR="00AA77A6">
        <w:rPr>
          <w:rFonts w:eastAsiaTheme="minorEastAsia"/>
          <w:b/>
          <w:lang w:eastAsia="ko-KR"/>
        </w:rPr>
        <w:t>8</w:t>
      </w:r>
      <w:r w:rsidRPr="003721F4">
        <w:rPr>
          <w:rFonts w:eastAsiaTheme="minor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Consider potential support of type-1 HARQ-ACK codebook based on sub-slot PUCCH configuration subject to minimal additional specification/implementation complexity.</w:t>
      </w:r>
    </w:p>
    <w:p w14:paraId="079803E2" w14:textId="03E4AB9C" w:rsidR="000A7F00" w:rsidRPr="00194826" w:rsidRDefault="000A7F00" w:rsidP="000A7F00">
      <w:pPr>
        <w:jc w:val="both"/>
        <w:rPr>
          <w:rFonts w:eastAsiaTheme="minorEastAsia"/>
          <w:b/>
          <w:lang w:eastAsia="ko-KR"/>
        </w:rPr>
      </w:pPr>
      <w:r w:rsidRPr="003721F4">
        <w:rPr>
          <w:rFonts w:eastAsiaTheme="minorEastAsia"/>
          <w:b/>
          <w:lang w:eastAsia="ko-KR"/>
        </w:rPr>
        <w:t xml:space="preserve">Proposal </w:t>
      </w:r>
      <w:r w:rsidR="00AA77A6">
        <w:rPr>
          <w:rFonts w:eastAsiaTheme="minorEastAsia"/>
          <w:b/>
          <w:lang w:eastAsia="ko-KR"/>
        </w:rPr>
        <w:t>9</w:t>
      </w:r>
      <w:r w:rsidRPr="003721F4">
        <w:rPr>
          <w:rFonts w:eastAsiaTheme="minorEastAsia"/>
          <w:b/>
          <w:lang w:eastAsia="ko-KR"/>
        </w:rPr>
        <w:t>:</w:t>
      </w:r>
      <w:r>
        <w:rPr>
          <w:rFonts w:eastAsiaTheme="minorEastAsia"/>
          <w:b/>
          <w:lang w:eastAsia="ko-KR"/>
        </w:rPr>
        <w:t xml:space="preserve"> Discuss whether PUCCH carrier switching is beneficial and, if so, what can be the scope in Rel-17. </w:t>
      </w:r>
    </w:p>
    <w:p w14:paraId="045285C3" w14:textId="769821FC" w:rsidR="000A7F00" w:rsidRDefault="000A7F00" w:rsidP="000A7F00">
      <w:pPr>
        <w:jc w:val="both"/>
        <w:rPr>
          <w:b/>
        </w:rPr>
      </w:pPr>
      <w:r w:rsidRPr="0097593E">
        <w:rPr>
          <w:b/>
          <w:bCs/>
        </w:rPr>
        <w:t xml:space="preserve">Proposal </w:t>
      </w:r>
      <w:r w:rsidR="00AA77A6">
        <w:rPr>
          <w:b/>
          <w:bCs/>
        </w:rPr>
        <w:t>10</w:t>
      </w:r>
      <w:r w:rsidRPr="0097593E">
        <w:rPr>
          <w:b/>
        </w:rPr>
        <w:t xml:space="preserve">: </w:t>
      </w:r>
      <w:r w:rsidRPr="00655307">
        <w:rPr>
          <w:b/>
        </w:rPr>
        <w:t xml:space="preserve">Maintain PUSCH reception robustness </w:t>
      </w:r>
      <w:r>
        <w:rPr>
          <w:b/>
        </w:rPr>
        <w:t xml:space="preserve">due </w:t>
      </w:r>
      <w:r w:rsidRPr="00655307">
        <w:rPr>
          <w:b/>
        </w:rPr>
        <w:t xml:space="preserve">to multiplexing 1-2 HARQ-ACK bits from dynamic scheduling </w:t>
      </w:r>
      <w:proofErr w:type="gramStart"/>
      <w:r w:rsidRPr="00655307">
        <w:rPr>
          <w:b/>
        </w:rPr>
        <w:t>also</w:t>
      </w:r>
      <w:proofErr w:type="gramEnd"/>
      <w:r w:rsidRPr="00655307">
        <w:rPr>
          <w:b/>
        </w:rPr>
        <w:t xml:space="preserve"> when multiple HARQ-ACK bits from SPS PDSCH</w:t>
      </w:r>
      <w:r>
        <w:rPr>
          <w:b/>
        </w:rPr>
        <w:t xml:space="preserve"> receptions</w:t>
      </w:r>
      <w:r w:rsidRPr="00655307">
        <w:rPr>
          <w:b/>
        </w:rPr>
        <w:t xml:space="preserve"> are multiplexed in the PUSCH.</w:t>
      </w:r>
    </w:p>
    <w:p w14:paraId="03245836" w14:textId="6CDFC1F5" w:rsidR="00645DCE" w:rsidRPr="00597B94" w:rsidRDefault="0018678E" w:rsidP="003D635B">
      <w:pPr>
        <w:jc w:val="both"/>
      </w:pPr>
      <w:r>
        <w:t>The f</w:t>
      </w:r>
      <w:r w:rsidR="00645DCE" w:rsidRPr="00597B94">
        <w:t>ollowing</w:t>
      </w:r>
      <w:r>
        <w:t>s</w:t>
      </w:r>
      <w:r w:rsidR="00645DCE" w:rsidRPr="00597B94">
        <w:t xml:space="preserve"> </w:t>
      </w:r>
      <w:r>
        <w:t>are</w:t>
      </w:r>
      <w:r w:rsidR="00645DCE" w:rsidRPr="00597B94">
        <w:t xml:space="preserve"> observation</w:t>
      </w:r>
      <w:r w:rsidR="00247FB1">
        <w:t>s</w:t>
      </w:r>
      <w:r w:rsidR="00645DCE" w:rsidRPr="00597B94">
        <w:t xml:space="preserve"> of this contribution. </w:t>
      </w:r>
    </w:p>
    <w:p w14:paraId="0D7AF09F" w14:textId="27713439" w:rsidR="000A7F00" w:rsidRDefault="000A7F00" w:rsidP="000A7F00">
      <w:pPr>
        <w:rPr>
          <w:rFonts w:eastAsiaTheme="minorEastAsia"/>
          <w:b/>
          <w:lang w:eastAsia="ko-KR"/>
        </w:rPr>
      </w:pPr>
      <w:r w:rsidRPr="00563673">
        <w:rPr>
          <w:rFonts w:eastAsiaTheme="minor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 xml:space="preserve">1: A UE </w:t>
      </w:r>
      <w:proofErr w:type="gramStart"/>
      <w:r>
        <w:rPr>
          <w:rFonts w:eastAsiaTheme="minorEastAsia"/>
          <w:b/>
          <w:lang w:eastAsia="ko-KR"/>
        </w:rPr>
        <w:t>cannot be expected</w:t>
      </w:r>
      <w:proofErr w:type="gramEnd"/>
      <w:r>
        <w:rPr>
          <w:rFonts w:eastAsiaTheme="minorEastAsia"/>
          <w:b/>
          <w:lang w:eastAsia="ko-KR"/>
        </w:rPr>
        <w:t xml:space="preserve"> to determine absence of SPS PDSCH reception and should generate HARQ-ACK information without “skipping”. </w:t>
      </w:r>
    </w:p>
    <w:p w14:paraId="50A01CB1" w14:textId="35EFF6D7" w:rsidR="00412F27" w:rsidRPr="00C16221" w:rsidRDefault="000A7F00" w:rsidP="00FD5825">
      <w:pPr>
        <w:rPr>
          <w:lang w:eastAsia="ko-KR"/>
        </w:rPr>
      </w:pPr>
      <w:r w:rsidRPr="00563673">
        <w:rPr>
          <w:rFonts w:eastAsiaTheme="minor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 xml:space="preserve">2: Repetitions of a PUCCH transmission over </w:t>
      </w:r>
      <w:proofErr w:type="gramStart"/>
      <w:r>
        <w:rPr>
          <w:rFonts w:eastAsiaTheme="minorEastAsia"/>
          <w:b/>
          <w:lang w:eastAsia="ko-KR"/>
        </w:rPr>
        <w:t>1</w:t>
      </w:r>
      <w:proofErr w:type="gramEnd"/>
      <w:r>
        <w:rPr>
          <w:rFonts w:eastAsiaTheme="minorEastAsia"/>
          <w:b/>
          <w:lang w:eastAsia="ko-KR"/>
        </w:rPr>
        <w:t xml:space="preserve"> or 2 symbols can maximize UL resource utilization and minimize latency for URLLC.</w:t>
      </w:r>
      <w:r w:rsidRPr="00563673">
        <w:rPr>
          <w:rFonts w:eastAsiaTheme="minorEastAsia"/>
          <w:b/>
          <w:lang w:eastAsia="ko-KR"/>
        </w:rPr>
        <w:t xml:space="preserve"> </w:t>
      </w:r>
      <w:bookmarkStart w:id="3" w:name="_GoBack"/>
      <w:bookmarkEnd w:id="3"/>
    </w:p>
    <w:sectPr w:rsidR="00412F27" w:rsidRPr="00C16221" w:rsidSect="00CC2686">
      <w:headerReference w:type="even" r:id="rId13"/>
      <w:footerReference w:type="default" r:id="rId14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C4EA1" w16cex:dateUtc="2020-07-30T00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F927422" w16cid:durableId="22CC4E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98778" w14:textId="77777777" w:rsidR="005F7807" w:rsidRDefault="005F7807">
      <w:r>
        <w:separator/>
      </w:r>
    </w:p>
  </w:endnote>
  <w:endnote w:type="continuationSeparator" w:id="0">
    <w:p w14:paraId="4D4EF94C" w14:textId="77777777" w:rsidR="005F7807" w:rsidRDefault="005F7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38E30" w14:textId="5C4CB8B2" w:rsidR="0070035E" w:rsidRDefault="0070035E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FD5825">
      <w:rPr>
        <w:rStyle w:val="af2"/>
        <w:i/>
        <w:color w:val="auto"/>
      </w:rPr>
      <w:t>6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28242" w14:textId="77777777" w:rsidR="005F7807" w:rsidRDefault="005F7807">
      <w:r>
        <w:separator/>
      </w:r>
    </w:p>
  </w:footnote>
  <w:footnote w:type="continuationSeparator" w:id="0">
    <w:p w14:paraId="7B599F8F" w14:textId="77777777" w:rsidR="005F7807" w:rsidRDefault="005F7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26ACE" w14:textId="77777777" w:rsidR="0070035E" w:rsidRDefault="0070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046F393F"/>
    <w:multiLevelType w:val="multilevel"/>
    <w:tmpl w:val="046F393F"/>
    <w:lvl w:ilvl="0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6668A"/>
    <w:multiLevelType w:val="hybridMultilevel"/>
    <w:tmpl w:val="AB6CC7C8"/>
    <w:lvl w:ilvl="0" w:tplc="04090019">
      <w:start w:val="1"/>
      <w:numFmt w:val="upperLetter"/>
      <w:lvlText w:val="%1."/>
      <w:lvlJc w:val="left"/>
      <w:pPr>
        <w:ind w:left="689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29" w:hanging="400"/>
      </w:pPr>
    </w:lvl>
    <w:lvl w:ilvl="2" w:tplc="0409001B" w:tentative="1">
      <w:start w:val="1"/>
      <w:numFmt w:val="lowerRoman"/>
      <w:lvlText w:val="%3."/>
      <w:lvlJc w:val="right"/>
      <w:pPr>
        <w:ind w:left="1529" w:hanging="400"/>
      </w:pPr>
    </w:lvl>
    <w:lvl w:ilvl="3" w:tplc="0409000F" w:tentative="1">
      <w:start w:val="1"/>
      <w:numFmt w:val="decimal"/>
      <w:lvlText w:val="%4."/>
      <w:lvlJc w:val="left"/>
      <w:pPr>
        <w:ind w:left="1929" w:hanging="400"/>
      </w:pPr>
    </w:lvl>
    <w:lvl w:ilvl="4" w:tplc="04090019" w:tentative="1">
      <w:start w:val="1"/>
      <w:numFmt w:val="upperLetter"/>
      <w:lvlText w:val="%5."/>
      <w:lvlJc w:val="left"/>
      <w:pPr>
        <w:ind w:left="2329" w:hanging="400"/>
      </w:pPr>
    </w:lvl>
    <w:lvl w:ilvl="5" w:tplc="0409001B" w:tentative="1">
      <w:start w:val="1"/>
      <w:numFmt w:val="lowerRoman"/>
      <w:lvlText w:val="%6."/>
      <w:lvlJc w:val="right"/>
      <w:pPr>
        <w:ind w:left="2729" w:hanging="400"/>
      </w:pPr>
    </w:lvl>
    <w:lvl w:ilvl="6" w:tplc="0409000F" w:tentative="1">
      <w:start w:val="1"/>
      <w:numFmt w:val="decimal"/>
      <w:lvlText w:val="%7."/>
      <w:lvlJc w:val="left"/>
      <w:pPr>
        <w:ind w:left="3129" w:hanging="400"/>
      </w:pPr>
    </w:lvl>
    <w:lvl w:ilvl="7" w:tplc="04090019" w:tentative="1">
      <w:start w:val="1"/>
      <w:numFmt w:val="upperLetter"/>
      <w:lvlText w:val="%8."/>
      <w:lvlJc w:val="left"/>
      <w:pPr>
        <w:ind w:left="3529" w:hanging="400"/>
      </w:pPr>
    </w:lvl>
    <w:lvl w:ilvl="8" w:tplc="0409001B" w:tentative="1">
      <w:start w:val="1"/>
      <w:numFmt w:val="lowerRoman"/>
      <w:lvlText w:val="%9."/>
      <w:lvlJc w:val="right"/>
      <w:pPr>
        <w:ind w:left="3929" w:hanging="400"/>
      </w:pPr>
    </w:lvl>
  </w:abstractNum>
  <w:abstractNum w:abstractNumId="6" w15:restartNumberingAfterBreak="0">
    <w:nsid w:val="111D47C7"/>
    <w:multiLevelType w:val="multilevel"/>
    <w:tmpl w:val="111D47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E3C27C0"/>
    <w:multiLevelType w:val="hybridMultilevel"/>
    <w:tmpl w:val="64548820"/>
    <w:lvl w:ilvl="0" w:tplc="385ED68E">
      <w:numFmt w:val="bullet"/>
      <w:lvlText w:val="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F8AA0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3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10" w15:restartNumberingAfterBreak="0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F704E"/>
    <w:multiLevelType w:val="hybridMultilevel"/>
    <w:tmpl w:val="730E530A"/>
    <w:lvl w:ilvl="0" w:tplc="50E038C0">
      <w:start w:val="1"/>
      <w:numFmt w:val="bullet"/>
      <w:lvlText w:val="-"/>
      <w:lvlJc w:val="left"/>
      <w:pPr>
        <w:ind w:left="689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9" w:hanging="400"/>
      </w:pPr>
      <w:rPr>
        <w:rFonts w:ascii="Wingdings" w:hAnsi="Wingdings" w:hint="default"/>
      </w:rPr>
    </w:lvl>
  </w:abstractNum>
  <w:abstractNum w:abstractNumId="12" w15:restartNumberingAfterBreak="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4" w15:restartNumberingAfterBreak="0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CFF77C7"/>
    <w:multiLevelType w:val="hybridMultilevel"/>
    <w:tmpl w:val="F0F457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8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06B8D"/>
    <w:multiLevelType w:val="hybridMultilevel"/>
    <w:tmpl w:val="BC0ED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833970"/>
    <w:multiLevelType w:val="hybridMultilevel"/>
    <w:tmpl w:val="B906BA2C"/>
    <w:lvl w:ilvl="0" w:tplc="9F82AF62">
      <w:start w:val="5"/>
      <w:numFmt w:val="bullet"/>
      <w:lvlText w:val="-"/>
      <w:lvlJc w:val="left"/>
      <w:pPr>
        <w:ind w:left="40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5" w15:restartNumberingAfterBreak="0">
    <w:nsid w:val="4B8A43CD"/>
    <w:multiLevelType w:val="hybridMultilevel"/>
    <w:tmpl w:val="CD04BBC6"/>
    <w:lvl w:ilvl="0" w:tplc="3026876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9E2563"/>
    <w:multiLevelType w:val="hybridMultilevel"/>
    <w:tmpl w:val="98CA1858"/>
    <w:lvl w:ilvl="0" w:tplc="9228866E">
      <w:start w:val="5"/>
      <w:numFmt w:val="bullet"/>
      <w:lvlText w:val="-"/>
      <w:lvlJc w:val="left"/>
      <w:pPr>
        <w:ind w:left="40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7" w15:restartNumberingAfterBreak="0">
    <w:nsid w:val="566823F9"/>
    <w:multiLevelType w:val="hybridMultilevel"/>
    <w:tmpl w:val="7F462240"/>
    <w:lvl w:ilvl="0" w:tplc="041D0001"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9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D76510A"/>
    <w:multiLevelType w:val="hybridMultilevel"/>
    <w:tmpl w:val="6B8E8FA4"/>
    <w:lvl w:ilvl="0" w:tplc="8C7624AE">
      <w:start w:val="5"/>
      <w:numFmt w:val="bullet"/>
      <w:lvlText w:val="-"/>
      <w:lvlJc w:val="left"/>
      <w:pPr>
        <w:ind w:left="64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31" w15:restartNumberingAfterBreak="0">
    <w:nsid w:val="67E9192E"/>
    <w:multiLevelType w:val="hybridMultilevel"/>
    <w:tmpl w:val="6D6C244E"/>
    <w:lvl w:ilvl="0" w:tplc="3E34D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CB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AAF3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16C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6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282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DC4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B6B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7F90C45"/>
    <w:multiLevelType w:val="hybridMultilevel"/>
    <w:tmpl w:val="D602A5AC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9BA44F3"/>
    <w:multiLevelType w:val="hybridMultilevel"/>
    <w:tmpl w:val="E24C1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393F80"/>
    <w:multiLevelType w:val="hybridMultilevel"/>
    <w:tmpl w:val="9F1E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C3E520A"/>
    <w:multiLevelType w:val="hybridMultilevel"/>
    <w:tmpl w:val="0D46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F48DA"/>
    <w:multiLevelType w:val="hybridMultilevel"/>
    <w:tmpl w:val="1D78C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5273EE"/>
    <w:multiLevelType w:val="hybridMultilevel"/>
    <w:tmpl w:val="D9529B40"/>
    <w:lvl w:ilvl="0" w:tplc="34BEB1E2"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9" w15:restartNumberingAfterBreak="0">
    <w:nsid w:val="73721C7D"/>
    <w:multiLevelType w:val="hybridMultilevel"/>
    <w:tmpl w:val="1D6E7108"/>
    <w:lvl w:ilvl="0" w:tplc="04090019">
      <w:start w:val="1"/>
      <w:numFmt w:val="upperLetter"/>
      <w:lvlText w:val="%1."/>
      <w:lvlJc w:val="left"/>
      <w:pPr>
        <w:ind w:left="689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129" w:hanging="4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29" w:hanging="400"/>
      </w:pPr>
    </w:lvl>
    <w:lvl w:ilvl="3" w:tplc="0409000F" w:tentative="1">
      <w:start w:val="1"/>
      <w:numFmt w:val="decimal"/>
      <w:lvlText w:val="%4."/>
      <w:lvlJc w:val="left"/>
      <w:pPr>
        <w:ind w:left="1929" w:hanging="400"/>
      </w:pPr>
    </w:lvl>
    <w:lvl w:ilvl="4" w:tplc="04090019" w:tentative="1">
      <w:start w:val="1"/>
      <w:numFmt w:val="upperLetter"/>
      <w:lvlText w:val="%5."/>
      <w:lvlJc w:val="left"/>
      <w:pPr>
        <w:ind w:left="2329" w:hanging="400"/>
      </w:pPr>
    </w:lvl>
    <w:lvl w:ilvl="5" w:tplc="0409001B" w:tentative="1">
      <w:start w:val="1"/>
      <w:numFmt w:val="lowerRoman"/>
      <w:lvlText w:val="%6."/>
      <w:lvlJc w:val="right"/>
      <w:pPr>
        <w:ind w:left="2729" w:hanging="400"/>
      </w:pPr>
    </w:lvl>
    <w:lvl w:ilvl="6" w:tplc="0409000F" w:tentative="1">
      <w:start w:val="1"/>
      <w:numFmt w:val="decimal"/>
      <w:lvlText w:val="%7."/>
      <w:lvlJc w:val="left"/>
      <w:pPr>
        <w:ind w:left="3129" w:hanging="400"/>
      </w:pPr>
    </w:lvl>
    <w:lvl w:ilvl="7" w:tplc="04090019" w:tentative="1">
      <w:start w:val="1"/>
      <w:numFmt w:val="upperLetter"/>
      <w:lvlText w:val="%8."/>
      <w:lvlJc w:val="left"/>
      <w:pPr>
        <w:ind w:left="3529" w:hanging="400"/>
      </w:pPr>
    </w:lvl>
    <w:lvl w:ilvl="8" w:tplc="0409001B" w:tentative="1">
      <w:start w:val="1"/>
      <w:numFmt w:val="lowerRoman"/>
      <w:lvlText w:val="%9."/>
      <w:lvlJc w:val="right"/>
      <w:pPr>
        <w:ind w:left="3929" w:hanging="400"/>
      </w:pPr>
    </w:lvl>
  </w:abstractNum>
  <w:abstractNum w:abstractNumId="40" w15:restartNumberingAfterBreak="0">
    <w:nsid w:val="73A83BBD"/>
    <w:multiLevelType w:val="multilevel"/>
    <w:tmpl w:val="73A83B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3E214F"/>
    <w:multiLevelType w:val="hybridMultilevel"/>
    <w:tmpl w:val="F3824DDA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D0001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6281F1A"/>
    <w:multiLevelType w:val="hybridMultilevel"/>
    <w:tmpl w:val="007615A2"/>
    <w:lvl w:ilvl="0" w:tplc="8D241B8A"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4" w15:restartNumberingAfterBreak="0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5"/>
  </w:num>
  <w:num w:numId="3">
    <w:abstractNumId w:val="15"/>
  </w:num>
  <w:num w:numId="4">
    <w:abstractNumId w:val="28"/>
  </w:num>
  <w:num w:numId="5">
    <w:abstractNumId w:val="8"/>
  </w:num>
  <w:num w:numId="6">
    <w:abstractNumId w:val="41"/>
  </w:num>
  <w:num w:numId="7">
    <w:abstractNumId w:val="17"/>
  </w:num>
  <w:num w:numId="8">
    <w:abstractNumId w:val="7"/>
  </w:num>
  <w:num w:numId="9">
    <w:abstractNumId w:val="36"/>
  </w:num>
  <w:num w:numId="10">
    <w:abstractNumId w:val="23"/>
  </w:num>
  <w:num w:numId="11">
    <w:abstractNumId w:val="44"/>
  </w:num>
  <w:num w:numId="12">
    <w:abstractNumId w:val="19"/>
  </w:num>
  <w:num w:numId="13">
    <w:abstractNumId w:val="16"/>
  </w:num>
  <w:num w:numId="14">
    <w:abstractNumId w:val="14"/>
  </w:num>
  <w:num w:numId="15">
    <w:abstractNumId w:val="12"/>
  </w:num>
  <w:num w:numId="16">
    <w:abstractNumId w:val="10"/>
  </w:num>
  <w:num w:numId="17">
    <w:abstractNumId w:val="40"/>
  </w:num>
  <w:num w:numId="18">
    <w:abstractNumId w:val="42"/>
  </w:num>
  <w:num w:numId="19">
    <w:abstractNumId w:val="27"/>
  </w:num>
  <w:num w:numId="20">
    <w:abstractNumId w:val="37"/>
  </w:num>
  <w:num w:numId="21">
    <w:abstractNumId w:val="6"/>
  </w:num>
  <w:num w:numId="22">
    <w:abstractNumId w:val="33"/>
  </w:num>
  <w:num w:numId="23">
    <w:abstractNumId w:val="4"/>
  </w:num>
  <w:num w:numId="2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1"/>
  </w:num>
  <w:num w:numId="26">
    <w:abstractNumId w:val="30"/>
  </w:num>
  <w:num w:numId="27">
    <w:abstractNumId w:val="9"/>
  </w:num>
  <w:num w:numId="28">
    <w:abstractNumId w:val="26"/>
  </w:num>
  <w:num w:numId="29">
    <w:abstractNumId w:val="24"/>
  </w:num>
  <w:num w:numId="30">
    <w:abstractNumId w:val="35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9"/>
  </w:num>
  <w:num w:numId="34">
    <w:abstractNumId w:val="34"/>
  </w:num>
  <w:num w:numId="35">
    <w:abstractNumId w:val="32"/>
  </w:num>
  <w:num w:numId="36">
    <w:abstractNumId w:val="43"/>
  </w:num>
  <w:num w:numId="37">
    <w:abstractNumId w:val="38"/>
  </w:num>
  <w:num w:numId="38">
    <w:abstractNumId w:val="25"/>
  </w:num>
  <w:num w:numId="39">
    <w:abstractNumId w:val="32"/>
  </w:num>
  <w:num w:numId="40">
    <w:abstractNumId w:val="21"/>
  </w:num>
  <w:num w:numId="41">
    <w:abstractNumId w:val="22"/>
  </w:num>
  <w:num w:numId="42">
    <w:abstractNumId w:val="29"/>
  </w:num>
  <w:num w:numId="43">
    <w:abstractNumId w:val="3"/>
  </w:num>
  <w:num w:numId="44">
    <w:abstractNumId w:val="2"/>
  </w:num>
  <w:num w:numId="45">
    <w:abstractNumId w:val="18"/>
  </w:num>
  <w:num w:numId="46">
    <w:abstractNumId w:val="5"/>
  </w:num>
  <w:num w:numId="47">
    <w:abstractNumId w:val="2"/>
  </w:num>
  <w:num w:numId="48">
    <w:abstractNumId w:val="39"/>
  </w:num>
  <w:num w:numId="49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45E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15C"/>
    <w:rsid w:val="00004315"/>
    <w:rsid w:val="000043E8"/>
    <w:rsid w:val="00004603"/>
    <w:rsid w:val="0000465A"/>
    <w:rsid w:val="00004772"/>
    <w:rsid w:val="0000481F"/>
    <w:rsid w:val="00004B7B"/>
    <w:rsid w:val="00004C77"/>
    <w:rsid w:val="00004D00"/>
    <w:rsid w:val="00004F75"/>
    <w:rsid w:val="0000521D"/>
    <w:rsid w:val="00005681"/>
    <w:rsid w:val="000056B2"/>
    <w:rsid w:val="00005B82"/>
    <w:rsid w:val="00005D4D"/>
    <w:rsid w:val="00006731"/>
    <w:rsid w:val="000067A4"/>
    <w:rsid w:val="000067FA"/>
    <w:rsid w:val="00006BD1"/>
    <w:rsid w:val="00006DBE"/>
    <w:rsid w:val="00006ED6"/>
    <w:rsid w:val="00006F9E"/>
    <w:rsid w:val="000070B3"/>
    <w:rsid w:val="00007240"/>
    <w:rsid w:val="0000729E"/>
    <w:rsid w:val="0000764D"/>
    <w:rsid w:val="0000791A"/>
    <w:rsid w:val="000079B2"/>
    <w:rsid w:val="00007B41"/>
    <w:rsid w:val="00007CF4"/>
    <w:rsid w:val="00010386"/>
    <w:rsid w:val="00010432"/>
    <w:rsid w:val="00010492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B39"/>
    <w:rsid w:val="00011B89"/>
    <w:rsid w:val="00011C85"/>
    <w:rsid w:val="00011D44"/>
    <w:rsid w:val="00011FC6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B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E6"/>
    <w:rsid w:val="00016BFE"/>
    <w:rsid w:val="00016E5A"/>
    <w:rsid w:val="00016EAB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478"/>
    <w:rsid w:val="000205B7"/>
    <w:rsid w:val="0002066D"/>
    <w:rsid w:val="0002084E"/>
    <w:rsid w:val="0002086C"/>
    <w:rsid w:val="000209CB"/>
    <w:rsid w:val="00020B1D"/>
    <w:rsid w:val="00020B3D"/>
    <w:rsid w:val="00020D46"/>
    <w:rsid w:val="00020EB3"/>
    <w:rsid w:val="00021402"/>
    <w:rsid w:val="0002145C"/>
    <w:rsid w:val="00021527"/>
    <w:rsid w:val="00021550"/>
    <w:rsid w:val="0002168E"/>
    <w:rsid w:val="000217D7"/>
    <w:rsid w:val="00021D63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CD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C17"/>
    <w:rsid w:val="00025CA5"/>
    <w:rsid w:val="00025D3A"/>
    <w:rsid w:val="00025FA0"/>
    <w:rsid w:val="000262B8"/>
    <w:rsid w:val="00026314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165"/>
    <w:rsid w:val="000362A0"/>
    <w:rsid w:val="0003632F"/>
    <w:rsid w:val="0003679B"/>
    <w:rsid w:val="00036AA8"/>
    <w:rsid w:val="00036AFE"/>
    <w:rsid w:val="00036D2C"/>
    <w:rsid w:val="000370DD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FA9"/>
    <w:rsid w:val="00040016"/>
    <w:rsid w:val="0004013A"/>
    <w:rsid w:val="0004020E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60C"/>
    <w:rsid w:val="00043733"/>
    <w:rsid w:val="000437CE"/>
    <w:rsid w:val="00043864"/>
    <w:rsid w:val="00043B99"/>
    <w:rsid w:val="00043C86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FF"/>
    <w:rsid w:val="000526EF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3EFB"/>
    <w:rsid w:val="00053F07"/>
    <w:rsid w:val="000540A3"/>
    <w:rsid w:val="00054275"/>
    <w:rsid w:val="00054471"/>
    <w:rsid w:val="0005448B"/>
    <w:rsid w:val="0005460C"/>
    <w:rsid w:val="00054A7C"/>
    <w:rsid w:val="00054AEE"/>
    <w:rsid w:val="00054DF7"/>
    <w:rsid w:val="00054E9B"/>
    <w:rsid w:val="00055155"/>
    <w:rsid w:val="000554D5"/>
    <w:rsid w:val="00055DC2"/>
    <w:rsid w:val="0005601C"/>
    <w:rsid w:val="00056445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BF6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4BD"/>
    <w:rsid w:val="000617B6"/>
    <w:rsid w:val="0006195A"/>
    <w:rsid w:val="00061A33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CC"/>
    <w:rsid w:val="00062FE3"/>
    <w:rsid w:val="0006325F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93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61A"/>
    <w:rsid w:val="00072749"/>
    <w:rsid w:val="00072835"/>
    <w:rsid w:val="00072A75"/>
    <w:rsid w:val="00072A99"/>
    <w:rsid w:val="00072CF1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7F"/>
    <w:rsid w:val="000778DF"/>
    <w:rsid w:val="00077A6D"/>
    <w:rsid w:val="00077BB6"/>
    <w:rsid w:val="00077BD8"/>
    <w:rsid w:val="00077EDD"/>
    <w:rsid w:val="00077FB5"/>
    <w:rsid w:val="00077FCB"/>
    <w:rsid w:val="0008004E"/>
    <w:rsid w:val="0008007F"/>
    <w:rsid w:val="000800D8"/>
    <w:rsid w:val="000800EA"/>
    <w:rsid w:val="0008015B"/>
    <w:rsid w:val="0008024C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4C4"/>
    <w:rsid w:val="000814D9"/>
    <w:rsid w:val="00081516"/>
    <w:rsid w:val="00081793"/>
    <w:rsid w:val="00081DDE"/>
    <w:rsid w:val="00081EA7"/>
    <w:rsid w:val="00081F23"/>
    <w:rsid w:val="00082149"/>
    <w:rsid w:val="00082208"/>
    <w:rsid w:val="000827DE"/>
    <w:rsid w:val="0008282A"/>
    <w:rsid w:val="00082BD1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48"/>
    <w:rsid w:val="000921A7"/>
    <w:rsid w:val="000922B4"/>
    <w:rsid w:val="0009252B"/>
    <w:rsid w:val="00092645"/>
    <w:rsid w:val="00092875"/>
    <w:rsid w:val="0009290F"/>
    <w:rsid w:val="00092941"/>
    <w:rsid w:val="00092B61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75"/>
    <w:rsid w:val="000947AF"/>
    <w:rsid w:val="0009488E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6035"/>
    <w:rsid w:val="000967D7"/>
    <w:rsid w:val="000967E2"/>
    <w:rsid w:val="00096B60"/>
    <w:rsid w:val="00096E27"/>
    <w:rsid w:val="000970CC"/>
    <w:rsid w:val="00097275"/>
    <w:rsid w:val="0009756B"/>
    <w:rsid w:val="0009781F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233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44E"/>
    <w:rsid w:val="000C349B"/>
    <w:rsid w:val="000C36AA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CCE"/>
    <w:rsid w:val="000D1DEB"/>
    <w:rsid w:val="000D1E24"/>
    <w:rsid w:val="000D1EEA"/>
    <w:rsid w:val="000D2080"/>
    <w:rsid w:val="000D21EE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C9D"/>
    <w:rsid w:val="000D5D26"/>
    <w:rsid w:val="000D5EB8"/>
    <w:rsid w:val="000D615D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374"/>
    <w:rsid w:val="000E2416"/>
    <w:rsid w:val="000E297A"/>
    <w:rsid w:val="000E2AE4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D6"/>
    <w:rsid w:val="000E570B"/>
    <w:rsid w:val="000E5843"/>
    <w:rsid w:val="000E5AEB"/>
    <w:rsid w:val="000E5B77"/>
    <w:rsid w:val="000E5B84"/>
    <w:rsid w:val="000E5EE1"/>
    <w:rsid w:val="000E600A"/>
    <w:rsid w:val="000E60A7"/>
    <w:rsid w:val="000E60F3"/>
    <w:rsid w:val="000E6562"/>
    <w:rsid w:val="000E6576"/>
    <w:rsid w:val="000E6674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EF9"/>
    <w:rsid w:val="000F5077"/>
    <w:rsid w:val="000F51AB"/>
    <w:rsid w:val="000F52A8"/>
    <w:rsid w:val="000F5497"/>
    <w:rsid w:val="000F54A0"/>
    <w:rsid w:val="000F5653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DA5"/>
    <w:rsid w:val="00100EAA"/>
    <w:rsid w:val="0010103E"/>
    <w:rsid w:val="00101202"/>
    <w:rsid w:val="0010177E"/>
    <w:rsid w:val="00101843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250"/>
    <w:rsid w:val="00112421"/>
    <w:rsid w:val="0011252D"/>
    <w:rsid w:val="00112785"/>
    <w:rsid w:val="001127BC"/>
    <w:rsid w:val="001129D5"/>
    <w:rsid w:val="00112A83"/>
    <w:rsid w:val="00112E46"/>
    <w:rsid w:val="0011324D"/>
    <w:rsid w:val="00113528"/>
    <w:rsid w:val="001136DE"/>
    <w:rsid w:val="001137FC"/>
    <w:rsid w:val="00113A2A"/>
    <w:rsid w:val="00113B23"/>
    <w:rsid w:val="00113D2A"/>
    <w:rsid w:val="00113EB2"/>
    <w:rsid w:val="00114411"/>
    <w:rsid w:val="00114431"/>
    <w:rsid w:val="001149BF"/>
    <w:rsid w:val="00114B11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1FAB"/>
    <w:rsid w:val="0012216C"/>
    <w:rsid w:val="001221CB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6398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EC3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412C"/>
    <w:rsid w:val="00134235"/>
    <w:rsid w:val="00134314"/>
    <w:rsid w:val="0013440D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9AD"/>
    <w:rsid w:val="001529B5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68"/>
    <w:rsid w:val="001558BA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38"/>
    <w:rsid w:val="0016195A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FC2"/>
    <w:rsid w:val="001631D1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8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67F02"/>
    <w:rsid w:val="00170077"/>
    <w:rsid w:val="0017008F"/>
    <w:rsid w:val="001700B9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2D9"/>
    <w:rsid w:val="00171309"/>
    <w:rsid w:val="0017131C"/>
    <w:rsid w:val="00171344"/>
    <w:rsid w:val="001716CB"/>
    <w:rsid w:val="001716DC"/>
    <w:rsid w:val="00171D58"/>
    <w:rsid w:val="00171E18"/>
    <w:rsid w:val="00171E64"/>
    <w:rsid w:val="00172063"/>
    <w:rsid w:val="00172132"/>
    <w:rsid w:val="00172318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F23"/>
    <w:rsid w:val="001850CC"/>
    <w:rsid w:val="001851C2"/>
    <w:rsid w:val="00185288"/>
    <w:rsid w:val="0018571D"/>
    <w:rsid w:val="001859EF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539"/>
    <w:rsid w:val="001908F7"/>
    <w:rsid w:val="00190CEB"/>
    <w:rsid w:val="00190D45"/>
    <w:rsid w:val="00191181"/>
    <w:rsid w:val="00191540"/>
    <w:rsid w:val="00191A96"/>
    <w:rsid w:val="00191B34"/>
    <w:rsid w:val="00191C9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734"/>
    <w:rsid w:val="00193961"/>
    <w:rsid w:val="001939F8"/>
    <w:rsid w:val="00193A3C"/>
    <w:rsid w:val="00193C87"/>
    <w:rsid w:val="00193CD1"/>
    <w:rsid w:val="00193E0C"/>
    <w:rsid w:val="00193F3C"/>
    <w:rsid w:val="00193F6A"/>
    <w:rsid w:val="00193FAC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73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3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77C"/>
    <w:rsid w:val="001C5925"/>
    <w:rsid w:val="001C593F"/>
    <w:rsid w:val="001C5A54"/>
    <w:rsid w:val="001C5BB9"/>
    <w:rsid w:val="001C5C0E"/>
    <w:rsid w:val="001C5EA8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4A1"/>
    <w:rsid w:val="001D3500"/>
    <w:rsid w:val="001D35AF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D7909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AE8"/>
    <w:rsid w:val="001E6B2F"/>
    <w:rsid w:val="001E6CBF"/>
    <w:rsid w:val="001E6CCA"/>
    <w:rsid w:val="001E6E63"/>
    <w:rsid w:val="001E6F1B"/>
    <w:rsid w:val="001E6FC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A6C"/>
    <w:rsid w:val="00201E5A"/>
    <w:rsid w:val="00201FAD"/>
    <w:rsid w:val="0020206D"/>
    <w:rsid w:val="002020AB"/>
    <w:rsid w:val="0020214E"/>
    <w:rsid w:val="002021D1"/>
    <w:rsid w:val="00202500"/>
    <w:rsid w:val="002028B1"/>
    <w:rsid w:val="00202ABD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86"/>
    <w:rsid w:val="00203D75"/>
    <w:rsid w:val="00203E6F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5F"/>
    <w:rsid w:val="00206B8A"/>
    <w:rsid w:val="00206C48"/>
    <w:rsid w:val="00206DEB"/>
    <w:rsid w:val="00206E57"/>
    <w:rsid w:val="00206FF2"/>
    <w:rsid w:val="0020711D"/>
    <w:rsid w:val="002071D9"/>
    <w:rsid w:val="0020736D"/>
    <w:rsid w:val="00207497"/>
    <w:rsid w:val="002074D3"/>
    <w:rsid w:val="00207738"/>
    <w:rsid w:val="00207782"/>
    <w:rsid w:val="00207963"/>
    <w:rsid w:val="00207A64"/>
    <w:rsid w:val="00207C21"/>
    <w:rsid w:val="00207C98"/>
    <w:rsid w:val="0021005F"/>
    <w:rsid w:val="00210082"/>
    <w:rsid w:val="0021032A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76C"/>
    <w:rsid w:val="00213B35"/>
    <w:rsid w:val="00213FB9"/>
    <w:rsid w:val="00214000"/>
    <w:rsid w:val="0021409C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62D8"/>
    <w:rsid w:val="00216377"/>
    <w:rsid w:val="002163BB"/>
    <w:rsid w:val="00216446"/>
    <w:rsid w:val="0021664C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0E6B"/>
    <w:rsid w:val="00221382"/>
    <w:rsid w:val="002214F8"/>
    <w:rsid w:val="002215E7"/>
    <w:rsid w:val="002216EB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1B2"/>
    <w:rsid w:val="002231DF"/>
    <w:rsid w:val="00223255"/>
    <w:rsid w:val="0022332B"/>
    <w:rsid w:val="00223598"/>
    <w:rsid w:val="002236E9"/>
    <w:rsid w:val="00223867"/>
    <w:rsid w:val="00223BB3"/>
    <w:rsid w:val="00223C64"/>
    <w:rsid w:val="00223DEC"/>
    <w:rsid w:val="00223E6E"/>
    <w:rsid w:val="00224216"/>
    <w:rsid w:val="002242E7"/>
    <w:rsid w:val="002243AB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621E"/>
    <w:rsid w:val="002363A8"/>
    <w:rsid w:val="00236513"/>
    <w:rsid w:val="002365F7"/>
    <w:rsid w:val="00236AAF"/>
    <w:rsid w:val="00236B93"/>
    <w:rsid w:val="00236B9B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6087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E2E"/>
    <w:rsid w:val="00252F66"/>
    <w:rsid w:val="00253082"/>
    <w:rsid w:val="0025316F"/>
    <w:rsid w:val="0025321A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1A1"/>
    <w:rsid w:val="002541D3"/>
    <w:rsid w:val="002542A0"/>
    <w:rsid w:val="002543FC"/>
    <w:rsid w:val="00254684"/>
    <w:rsid w:val="002546F7"/>
    <w:rsid w:val="002547A9"/>
    <w:rsid w:val="0025484C"/>
    <w:rsid w:val="00254913"/>
    <w:rsid w:val="00254ECB"/>
    <w:rsid w:val="00255025"/>
    <w:rsid w:val="0025533F"/>
    <w:rsid w:val="00255522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EB"/>
    <w:rsid w:val="00262EAA"/>
    <w:rsid w:val="00263251"/>
    <w:rsid w:val="0026346B"/>
    <w:rsid w:val="00263744"/>
    <w:rsid w:val="00263A80"/>
    <w:rsid w:val="00263A83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B02"/>
    <w:rsid w:val="00266FF4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FAF"/>
    <w:rsid w:val="00271280"/>
    <w:rsid w:val="002712FD"/>
    <w:rsid w:val="002715BD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D84"/>
    <w:rsid w:val="00274F39"/>
    <w:rsid w:val="002756EB"/>
    <w:rsid w:val="00275933"/>
    <w:rsid w:val="00275BA8"/>
    <w:rsid w:val="00275CA8"/>
    <w:rsid w:val="00275E9C"/>
    <w:rsid w:val="002760F8"/>
    <w:rsid w:val="002761A2"/>
    <w:rsid w:val="002764E5"/>
    <w:rsid w:val="002764FF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6F0"/>
    <w:rsid w:val="00277860"/>
    <w:rsid w:val="00277C41"/>
    <w:rsid w:val="00277C50"/>
    <w:rsid w:val="00277E3F"/>
    <w:rsid w:val="0028033C"/>
    <w:rsid w:val="002804DD"/>
    <w:rsid w:val="002804DF"/>
    <w:rsid w:val="00280911"/>
    <w:rsid w:val="00280934"/>
    <w:rsid w:val="00280979"/>
    <w:rsid w:val="00280DF7"/>
    <w:rsid w:val="00280E0A"/>
    <w:rsid w:val="00281276"/>
    <w:rsid w:val="00281436"/>
    <w:rsid w:val="00281659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3118"/>
    <w:rsid w:val="0028334B"/>
    <w:rsid w:val="0028337B"/>
    <w:rsid w:val="002835AC"/>
    <w:rsid w:val="00283675"/>
    <w:rsid w:val="00283DFB"/>
    <w:rsid w:val="00283E2A"/>
    <w:rsid w:val="00283E41"/>
    <w:rsid w:val="00284003"/>
    <w:rsid w:val="0028409B"/>
    <w:rsid w:val="002843AB"/>
    <w:rsid w:val="0028452D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1109"/>
    <w:rsid w:val="0029121D"/>
    <w:rsid w:val="002912B4"/>
    <w:rsid w:val="002915D0"/>
    <w:rsid w:val="0029174B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754"/>
    <w:rsid w:val="002A27A9"/>
    <w:rsid w:val="002A2853"/>
    <w:rsid w:val="002A2BF0"/>
    <w:rsid w:val="002A2C46"/>
    <w:rsid w:val="002A2F1B"/>
    <w:rsid w:val="002A3159"/>
    <w:rsid w:val="002A324B"/>
    <w:rsid w:val="002A38B8"/>
    <w:rsid w:val="002A3A42"/>
    <w:rsid w:val="002A3C2B"/>
    <w:rsid w:val="002A3C6A"/>
    <w:rsid w:val="002A3CB4"/>
    <w:rsid w:val="002A3FB5"/>
    <w:rsid w:val="002A40F3"/>
    <w:rsid w:val="002A4345"/>
    <w:rsid w:val="002A4440"/>
    <w:rsid w:val="002A4464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11F"/>
    <w:rsid w:val="002A62E7"/>
    <w:rsid w:val="002A64D5"/>
    <w:rsid w:val="002A6553"/>
    <w:rsid w:val="002A6929"/>
    <w:rsid w:val="002A6A6E"/>
    <w:rsid w:val="002A6BF1"/>
    <w:rsid w:val="002A6C53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51"/>
    <w:rsid w:val="002B7461"/>
    <w:rsid w:val="002B7855"/>
    <w:rsid w:val="002B79E7"/>
    <w:rsid w:val="002B7AB5"/>
    <w:rsid w:val="002B7C75"/>
    <w:rsid w:val="002B7C79"/>
    <w:rsid w:val="002B7EA8"/>
    <w:rsid w:val="002C0448"/>
    <w:rsid w:val="002C069D"/>
    <w:rsid w:val="002C09FB"/>
    <w:rsid w:val="002C0A91"/>
    <w:rsid w:val="002C0B3D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414"/>
    <w:rsid w:val="002C24E8"/>
    <w:rsid w:val="002C27AB"/>
    <w:rsid w:val="002C2882"/>
    <w:rsid w:val="002C2B80"/>
    <w:rsid w:val="002C2D30"/>
    <w:rsid w:val="002C2FD0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75D"/>
    <w:rsid w:val="002D0838"/>
    <w:rsid w:val="002D0C2C"/>
    <w:rsid w:val="002D0C73"/>
    <w:rsid w:val="002D0F07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95"/>
    <w:rsid w:val="002D42EF"/>
    <w:rsid w:val="002D4335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F0F"/>
    <w:rsid w:val="002D6FF5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C11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65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AD6"/>
    <w:rsid w:val="002F7B33"/>
    <w:rsid w:val="003000DC"/>
    <w:rsid w:val="0030024C"/>
    <w:rsid w:val="003002BC"/>
    <w:rsid w:val="00300317"/>
    <w:rsid w:val="0030073E"/>
    <w:rsid w:val="00300C88"/>
    <w:rsid w:val="00300D87"/>
    <w:rsid w:val="00300E90"/>
    <w:rsid w:val="00300ECA"/>
    <w:rsid w:val="00300F2C"/>
    <w:rsid w:val="00300F60"/>
    <w:rsid w:val="0030127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F2E"/>
    <w:rsid w:val="003033F1"/>
    <w:rsid w:val="003034E7"/>
    <w:rsid w:val="00303584"/>
    <w:rsid w:val="003037D1"/>
    <w:rsid w:val="00303D2F"/>
    <w:rsid w:val="00303D69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A2F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619"/>
    <w:rsid w:val="00314950"/>
    <w:rsid w:val="00314C68"/>
    <w:rsid w:val="00314D48"/>
    <w:rsid w:val="00314E92"/>
    <w:rsid w:val="00314E9F"/>
    <w:rsid w:val="00314F64"/>
    <w:rsid w:val="003151E0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87"/>
    <w:rsid w:val="00316EA8"/>
    <w:rsid w:val="00316F75"/>
    <w:rsid w:val="00317026"/>
    <w:rsid w:val="00317403"/>
    <w:rsid w:val="00317523"/>
    <w:rsid w:val="0031764F"/>
    <w:rsid w:val="00317751"/>
    <w:rsid w:val="00317BCC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2DC"/>
    <w:rsid w:val="0032437C"/>
    <w:rsid w:val="003244C6"/>
    <w:rsid w:val="003244FE"/>
    <w:rsid w:val="003245E7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90B"/>
    <w:rsid w:val="003329EB"/>
    <w:rsid w:val="00332A44"/>
    <w:rsid w:val="00332B06"/>
    <w:rsid w:val="00332B91"/>
    <w:rsid w:val="00332D1A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466"/>
    <w:rsid w:val="00336674"/>
    <w:rsid w:val="003366CC"/>
    <w:rsid w:val="003368D6"/>
    <w:rsid w:val="00336B3F"/>
    <w:rsid w:val="0033713F"/>
    <w:rsid w:val="003375F2"/>
    <w:rsid w:val="00337742"/>
    <w:rsid w:val="00337863"/>
    <w:rsid w:val="00337A59"/>
    <w:rsid w:val="00337C54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E3B"/>
    <w:rsid w:val="00340F38"/>
    <w:rsid w:val="00340F74"/>
    <w:rsid w:val="00341262"/>
    <w:rsid w:val="003412A5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FBA"/>
    <w:rsid w:val="00345FFB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D54"/>
    <w:rsid w:val="00352E44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DE4"/>
    <w:rsid w:val="00361E31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2EDC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8F9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490"/>
    <w:rsid w:val="0036776D"/>
    <w:rsid w:val="00367785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DB8"/>
    <w:rsid w:val="00373E36"/>
    <w:rsid w:val="00373E88"/>
    <w:rsid w:val="00373F41"/>
    <w:rsid w:val="00374065"/>
    <w:rsid w:val="0037426A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7F8"/>
    <w:rsid w:val="00376820"/>
    <w:rsid w:val="00376888"/>
    <w:rsid w:val="003769FF"/>
    <w:rsid w:val="00376B4B"/>
    <w:rsid w:val="00376C0E"/>
    <w:rsid w:val="00376D33"/>
    <w:rsid w:val="00376E7B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EA"/>
    <w:rsid w:val="00384233"/>
    <w:rsid w:val="0038497C"/>
    <w:rsid w:val="00384A07"/>
    <w:rsid w:val="00384A97"/>
    <w:rsid w:val="00384AC4"/>
    <w:rsid w:val="00384B8E"/>
    <w:rsid w:val="00384DF9"/>
    <w:rsid w:val="00384E43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D00"/>
    <w:rsid w:val="00385DA9"/>
    <w:rsid w:val="00385DB1"/>
    <w:rsid w:val="00385F65"/>
    <w:rsid w:val="00386058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E9"/>
    <w:rsid w:val="0038791A"/>
    <w:rsid w:val="00387A7F"/>
    <w:rsid w:val="00387CB6"/>
    <w:rsid w:val="00387EB0"/>
    <w:rsid w:val="003901DF"/>
    <w:rsid w:val="0039020F"/>
    <w:rsid w:val="003904C3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8F"/>
    <w:rsid w:val="003918D7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912"/>
    <w:rsid w:val="003979BD"/>
    <w:rsid w:val="00397A77"/>
    <w:rsid w:val="00397C36"/>
    <w:rsid w:val="00397C60"/>
    <w:rsid w:val="00397DD3"/>
    <w:rsid w:val="00397F49"/>
    <w:rsid w:val="00397F98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E3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471"/>
    <w:rsid w:val="003B64FF"/>
    <w:rsid w:val="003B6827"/>
    <w:rsid w:val="003B68E8"/>
    <w:rsid w:val="003B69A5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E"/>
    <w:rsid w:val="003C1B0C"/>
    <w:rsid w:val="003C2010"/>
    <w:rsid w:val="003C21A6"/>
    <w:rsid w:val="003C2346"/>
    <w:rsid w:val="003C2855"/>
    <w:rsid w:val="003C2BD9"/>
    <w:rsid w:val="003C2F3D"/>
    <w:rsid w:val="003C3049"/>
    <w:rsid w:val="003C31FB"/>
    <w:rsid w:val="003C332D"/>
    <w:rsid w:val="003C3428"/>
    <w:rsid w:val="003C35E2"/>
    <w:rsid w:val="003C3B49"/>
    <w:rsid w:val="003C3B5B"/>
    <w:rsid w:val="003C3BC6"/>
    <w:rsid w:val="003C3CBF"/>
    <w:rsid w:val="003C4058"/>
    <w:rsid w:val="003C4215"/>
    <w:rsid w:val="003C4275"/>
    <w:rsid w:val="003C435D"/>
    <w:rsid w:val="003C4701"/>
    <w:rsid w:val="003C47FF"/>
    <w:rsid w:val="003C49B8"/>
    <w:rsid w:val="003C4AAC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AA"/>
    <w:rsid w:val="003C64E6"/>
    <w:rsid w:val="003C654F"/>
    <w:rsid w:val="003C6584"/>
    <w:rsid w:val="003C65F3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97"/>
    <w:rsid w:val="003E6A32"/>
    <w:rsid w:val="003E6B6F"/>
    <w:rsid w:val="003E6D97"/>
    <w:rsid w:val="003E6F6C"/>
    <w:rsid w:val="003E714A"/>
    <w:rsid w:val="003E73AB"/>
    <w:rsid w:val="003E73EA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5014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408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F94"/>
    <w:rsid w:val="004111DD"/>
    <w:rsid w:val="004119BB"/>
    <w:rsid w:val="00411BA6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2F27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DC1"/>
    <w:rsid w:val="00415FAD"/>
    <w:rsid w:val="0041607B"/>
    <w:rsid w:val="0041608D"/>
    <w:rsid w:val="00416A97"/>
    <w:rsid w:val="00416BC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316C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9E7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D78"/>
    <w:rsid w:val="00451EC5"/>
    <w:rsid w:val="00452011"/>
    <w:rsid w:val="004520F3"/>
    <w:rsid w:val="004522A4"/>
    <w:rsid w:val="00452456"/>
    <w:rsid w:val="004524E0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30F0"/>
    <w:rsid w:val="004631D4"/>
    <w:rsid w:val="00463623"/>
    <w:rsid w:val="00463839"/>
    <w:rsid w:val="00463861"/>
    <w:rsid w:val="00463A1B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6F"/>
    <w:rsid w:val="00465444"/>
    <w:rsid w:val="00465679"/>
    <w:rsid w:val="004657D7"/>
    <w:rsid w:val="00465A79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3C5"/>
    <w:rsid w:val="00475A45"/>
    <w:rsid w:val="00475A92"/>
    <w:rsid w:val="00475C0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3AF"/>
    <w:rsid w:val="004844BB"/>
    <w:rsid w:val="00484554"/>
    <w:rsid w:val="004847D8"/>
    <w:rsid w:val="00484A41"/>
    <w:rsid w:val="00484A60"/>
    <w:rsid w:val="00484CEE"/>
    <w:rsid w:val="00484F77"/>
    <w:rsid w:val="004850A1"/>
    <w:rsid w:val="004854D1"/>
    <w:rsid w:val="00485584"/>
    <w:rsid w:val="00485694"/>
    <w:rsid w:val="004857B9"/>
    <w:rsid w:val="0048583A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B1D"/>
    <w:rsid w:val="00486C48"/>
    <w:rsid w:val="00486CA8"/>
    <w:rsid w:val="00486E92"/>
    <w:rsid w:val="00486EE9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DA"/>
    <w:rsid w:val="00494A0F"/>
    <w:rsid w:val="00494CD8"/>
    <w:rsid w:val="00494D21"/>
    <w:rsid w:val="00494E57"/>
    <w:rsid w:val="00494E5F"/>
    <w:rsid w:val="0049558E"/>
    <w:rsid w:val="00495660"/>
    <w:rsid w:val="00495865"/>
    <w:rsid w:val="0049586E"/>
    <w:rsid w:val="0049589D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501"/>
    <w:rsid w:val="004A2612"/>
    <w:rsid w:val="004A28E7"/>
    <w:rsid w:val="004A28FC"/>
    <w:rsid w:val="004A2AA9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C2B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310C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A1C"/>
    <w:rsid w:val="004C7B72"/>
    <w:rsid w:val="004C7C87"/>
    <w:rsid w:val="004C7D67"/>
    <w:rsid w:val="004C7F98"/>
    <w:rsid w:val="004C7FF4"/>
    <w:rsid w:val="004D00B6"/>
    <w:rsid w:val="004D053E"/>
    <w:rsid w:val="004D08EE"/>
    <w:rsid w:val="004D0AA2"/>
    <w:rsid w:val="004D0ABC"/>
    <w:rsid w:val="004D0B09"/>
    <w:rsid w:val="004D0B0E"/>
    <w:rsid w:val="004D0C53"/>
    <w:rsid w:val="004D101A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807"/>
    <w:rsid w:val="004D3872"/>
    <w:rsid w:val="004D394D"/>
    <w:rsid w:val="004D4025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283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63"/>
    <w:rsid w:val="004E5EE1"/>
    <w:rsid w:val="004E6110"/>
    <w:rsid w:val="004E6718"/>
    <w:rsid w:val="004E68E6"/>
    <w:rsid w:val="004E697F"/>
    <w:rsid w:val="004E6B9F"/>
    <w:rsid w:val="004E6C6A"/>
    <w:rsid w:val="004E6CA8"/>
    <w:rsid w:val="004E7264"/>
    <w:rsid w:val="004E72A6"/>
    <w:rsid w:val="004E7306"/>
    <w:rsid w:val="004E7BC6"/>
    <w:rsid w:val="004E7BE2"/>
    <w:rsid w:val="004E7C21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5D0"/>
    <w:rsid w:val="004F66D7"/>
    <w:rsid w:val="004F67A2"/>
    <w:rsid w:val="004F6895"/>
    <w:rsid w:val="004F6CCD"/>
    <w:rsid w:val="004F6CDA"/>
    <w:rsid w:val="004F6CED"/>
    <w:rsid w:val="004F6F1B"/>
    <w:rsid w:val="004F6FB9"/>
    <w:rsid w:val="004F704C"/>
    <w:rsid w:val="004F72D1"/>
    <w:rsid w:val="004F73DB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500"/>
    <w:rsid w:val="005066AD"/>
    <w:rsid w:val="0050672D"/>
    <w:rsid w:val="00506816"/>
    <w:rsid w:val="00506AC5"/>
    <w:rsid w:val="00506E77"/>
    <w:rsid w:val="00506F0F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4B"/>
    <w:rsid w:val="005266E0"/>
    <w:rsid w:val="005269DB"/>
    <w:rsid w:val="00526C71"/>
    <w:rsid w:val="00526F09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1ADA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22"/>
    <w:rsid w:val="00543B26"/>
    <w:rsid w:val="00543BA2"/>
    <w:rsid w:val="00543D0B"/>
    <w:rsid w:val="00543DD8"/>
    <w:rsid w:val="005440FF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F05"/>
    <w:rsid w:val="00552F8F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5ED"/>
    <w:rsid w:val="0055563E"/>
    <w:rsid w:val="00555880"/>
    <w:rsid w:val="00555912"/>
    <w:rsid w:val="00556477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E77"/>
    <w:rsid w:val="005600A7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0"/>
    <w:rsid w:val="005654DF"/>
    <w:rsid w:val="0056586A"/>
    <w:rsid w:val="0056599D"/>
    <w:rsid w:val="00565A17"/>
    <w:rsid w:val="00565BE3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563"/>
    <w:rsid w:val="005675A2"/>
    <w:rsid w:val="005676AE"/>
    <w:rsid w:val="00567753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6C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39E"/>
    <w:rsid w:val="00582522"/>
    <w:rsid w:val="0058290A"/>
    <w:rsid w:val="00582986"/>
    <w:rsid w:val="005829B6"/>
    <w:rsid w:val="00582BF3"/>
    <w:rsid w:val="00582C7B"/>
    <w:rsid w:val="00582CD4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607D"/>
    <w:rsid w:val="00586233"/>
    <w:rsid w:val="005864D4"/>
    <w:rsid w:val="005865F9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B94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CF7"/>
    <w:rsid w:val="005B1F1A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324"/>
    <w:rsid w:val="005B58A2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60"/>
    <w:rsid w:val="005C5EA9"/>
    <w:rsid w:val="005C616F"/>
    <w:rsid w:val="005C62A8"/>
    <w:rsid w:val="005C638D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A90"/>
    <w:rsid w:val="005D2CAA"/>
    <w:rsid w:val="005D2F8A"/>
    <w:rsid w:val="005D31FC"/>
    <w:rsid w:val="005D333B"/>
    <w:rsid w:val="005D3474"/>
    <w:rsid w:val="005D34A2"/>
    <w:rsid w:val="005D3534"/>
    <w:rsid w:val="005D367E"/>
    <w:rsid w:val="005D37C6"/>
    <w:rsid w:val="005D3FF6"/>
    <w:rsid w:val="005D4102"/>
    <w:rsid w:val="005D4489"/>
    <w:rsid w:val="005D4747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8E9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A51"/>
    <w:rsid w:val="005E3A59"/>
    <w:rsid w:val="005E3B26"/>
    <w:rsid w:val="005E3B33"/>
    <w:rsid w:val="005E3E5F"/>
    <w:rsid w:val="005E40F7"/>
    <w:rsid w:val="005E4292"/>
    <w:rsid w:val="005E43C4"/>
    <w:rsid w:val="005E4439"/>
    <w:rsid w:val="005E4479"/>
    <w:rsid w:val="005E45CC"/>
    <w:rsid w:val="005E4605"/>
    <w:rsid w:val="005E4907"/>
    <w:rsid w:val="005E49DD"/>
    <w:rsid w:val="005E4A9B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A0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B5"/>
    <w:rsid w:val="005F20BA"/>
    <w:rsid w:val="005F2294"/>
    <w:rsid w:val="005F2AAC"/>
    <w:rsid w:val="005F2C16"/>
    <w:rsid w:val="005F2E51"/>
    <w:rsid w:val="005F30BE"/>
    <w:rsid w:val="005F3369"/>
    <w:rsid w:val="005F3AD3"/>
    <w:rsid w:val="005F3B56"/>
    <w:rsid w:val="005F3C4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A3F"/>
    <w:rsid w:val="005F5CAB"/>
    <w:rsid w:val="005F5FFD"/>
    <w:rsid w:val="005F6CEE"/>
    <w:rsid w:val="005F6E59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E5E"/>
    <w:rsid w:val="005F7E63"/>
    <w:rsid w:val="005F7E8C"/>
    <w:rsid w:val="005F7F56"/>
    <w:rsid w:val="00600231"/>
    <w:rsid w:val="0060034F"/>
    <w:rsid w:val="00600756"/>
    <w:rsid w:val="006009E8"/>
    <w:rsid w:val="00600A0B"/>
    <w:rsid w:val="00601036"/>
    <w:rsid w:val="00601314"/>
    <w:rsid w:val="006014FE"/>
    <w:rsid w:val="0060158D"/>
    <w:rsid w:val="006015D0"/>
    <w:rsid w:val="00601AF1"/>
    <w:rsid w:val="00602045"/>
    <w:rsid w:val="006021BA"/>
    <w:rsid w:val="00602314"/>
    <w:rsid w:val="0060233B"/>
    <w:rsid w:val="0060282D"/>
    <w:rsid w:val="00602B44"/>
    <w:rsid w:val="00602EA1"/>
    <w:rsid w:val="00603142"/>
    <w:rsid w:val="0060341A"/>
    <w:rsid w:val="00603652"/>
    <w:rsid w:val="00603759"/>
    <w:rsid w:val="006037AB"/>
    <w:rsid w:val="00603A6A"/>
    <w:rsid w:val="00603C18"/>
    <w:rsid w:val="00603D6E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6A1"/>
    <w:rsid w:val="00607775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67C"/>
    <w:rsid w:val="006106D9"/>
    <w:rsid w:val="00610A5F"/>
    <w:rsid w:val="00610AD7"/>
    <w:rsid w:val="00610E3D"/>
    <w:rsid w:val="00610EC0"/>
    <w:rsid w:val="00610FA7"/>
    <w:rsid w:val="00610FC8"/>
    <w:rsid w:val="0061125D"/>
    <w:rsid w:val="006113C9"/>
    <w:rsid w:val="00611746"/>
    <w:rsid w:val="006117FB"/>
    <w:rsid w:val="0061195F"/>
    <w:rsid w:val="00611A63"/>
    <w:rsid w:val="00611BAC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22A"/>
    <w:rsid w:val="0061555D"/>
    <w:rsid w:val="00615562"/>
    <w:rsid w:val="0061561E"/>
    <w:rsid w:val="00615832"/>
    <w:rsid w:val="00615A18"/>
    <w:rsid w:val="00615B54"/>
    <w:rsid w:val="00615B6E"/>
    <w:rsid w:val="00615D21"/>
    <w:rsid w:val="00615F61"/>
    <w:rsid w:val="00616369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481"/>
    <w:rsid w:val="006325AF"/>
    <w:rsid w:val="006329A3"/>
    <w:rsid w:val="006329DA"/>
    <w:rsid w:val="00632BC7"/>
    <w:rsid w:val="006332A5"/>
    <w:rsid w:val="00633325"/>
    <w:rsid w:val="00633895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C8C"/>
    <w:rsid w:val="00634D3B"/>
    <w:rsid w:val="00634D97"/>
    <w:rsid w:val="00634E19"/>
    <w:rsid w:val="00635450"/>
    <w:rsid w:val="006354C1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C6D"/>
    <w:rsid w:val="00636F10"/>
    <w:rsid w:val="006371D0"/>
    <w:rsid w:val="0063733A"/>
    <w:rsid w:val="0063735B"/>
    <w:rsid w:val="006374FC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20F8"/>
    <w:rsid w:val="006422EA"/>
    <w:rsid w:val="006426BB"/>
    <w:rsid w:val="00642E5A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BE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644"/>
    <w:rsid w:val="006536AC"/>
    <w:rsid w:val="006537FB"/>
    <w:rsid w:val="00653B4D"/>
    <w:rsid w:val="00654040"/>
    <w:rsid w:val="006542E9"/>
    <w:rsid w:val="00654360"/>
    <w:rsid w:val="00654603"/>
    <w:rsid w:val="006546E6"/>
    <w:rsid w:val="00654BF8"/>
    <w:rsid w:val="00654D3C"/>
    <w:rsid w:val="00654F32"/>
    <w:rsid w:val="0065519A"/>
    <w:rsid w:val="00655307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A48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356"/>
    <w:rsid w:val="0066348D"/>
    <w:rsid w:val="00663528"/>
    <w:rsid w:val="006637FF"/>
    <w:rsid w:val="0066391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5F"/>
    <w:rsid w:val="00667AC5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F0B"/>
    <w:rsid w:val="0067606B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C3B"/>
    <w:rsid w:val="00681D48"/>
    <w:rsid w:val="006823C9"/>
    <w:rsid w:val="00682401"/>
    <w:rsid w:val="006826DA"/>
    <w:rsid w:val="006827F5"/>
    <w:rsid w:val="00682950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E58"/>
    <w:rsid w:val="00686EED"/>
    <w:rsid w:val="00686F5B"/>
    <w:rsid w:val="006870FF"/>
    <w:rsid w:val="00687451"/>
    <w:rsid w:val="00687620"/>
    <w:rsid w:val="00687914"/>
    <w:rsid w:val="00687A4B"/>
    <w:rsid w:val="00687D35"/>
    <w:rsid w:val="00687F26"/>
    <w:rsid w:val="00687FBB"/>
    <w:rsid w:val="00690029"/>
    <w:rsid w:val="00690072"/>
    <w:rsid w:val="00690125"/>
    <w:rsid w:val="006901CB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E6C"/>
    <w:rsid w:val="00696140"/>
    <w:rsid w:val="00696192"/>
    <w:rsid w:val="00696252"/>
    <w:rsid w:val="0069676E"/>
    <w:rsid w:val="006968C0"/>
    <w:rsid w:val="006968E1"/>
    <w:rsid w:val="006969EF"/>
    <w:rsid w:val="00696A7A"/>
    <w:rsid w:val="00696A84"/>
    <w:rsid w:val="00696A8F"/>
    <w:rsid w:val="0069701C"/>
    <w:rsid w:val="00697162"/>
    <w:rsid w:val="0069722F"/>
    <w:rsid w:val="0069726C"/>
    <w:rsid w:val="0069733A"/>
    <w:rsid w:val="00697629"/>
    <w:rsid w:val="006976AA"/>
    <w:rsid w:val="006977EB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4C40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67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2E7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C8D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863"/>
    <w:rsid w:val="006E7ACC"/>
    <w:rsid w:val="006E7B35"/>
    <w:rsid w:val="006E7ECE"/>
    <w:rsid w:val="006F030B"/>
    <w:rsid w:val="006F0596"/>
    <w:rsid w:val="006F08A2"/>
    <w:rsid w:val="006F08D7"/>
    <w:rsid w:val="006F095B"/>
    <w:rsid w:val="006F09CA"/>
    <w:rsid w:val="006F0A1E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201C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38E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64B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932"/>
    <w:rsid w:val="00713A11"/>
    <w:rsid w:val="00713C05"/>
    <w:rsid w:val="00714028"/>
    <w:rsid w:val="0071451F"/>
    <w:rsid w:val="007145E0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56A"/>
    <w:rsid w:val="007306F0"/>
    <w:rsid w:val="00730720"/>
    <w:rsid w:val="00730A73"/>
    <w:rsid w:val="00730CCA"/>
    <w:rsid w:val="00730D4B"/>
    <w:rsid w:val="00730E6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76"/>
    <w:rsid w:val="00732789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D2D"/>
    <w:rsid w:val="00733D7D"/>
    <w:rsid w:val="00733E0A"/>
    <w:rsid w:val="00734051"/>
    <w:rsid w:val="0073406E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E67"/>
    <w:rsid w:val="00734F94"/>
    <w:rsid w:val="00735148"/>
    <w:rsid w:val="00735167"/>
    <w:rsid w:val="00735225"/>
    <w:rsid w:val="0073542F"/>
    <w:rsid w:val="0073546C"/>
    <w:rsid w:val="007357B3"/>
    <w:rsid w:val="0073586B"/>
    <w:rsid w:val="00735AE7"/>
    <w:rsid w:val="00735BB6"/>
    <w:rsid w:val="00735E4B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374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4B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B6"/>
    <w:rsid w:val="00764409"/>
    <w:rsid w:val="0076447B"/>
    <w:rsid w:val="007645E3"/>
    <w:rsid w:val="007648E4"/>
    <w:rsid w:val="00764924"/>
    <w:rsid w:val="00764AE6"/>
    <w:rsid w:val="00764CE0"/>
    <w:rsid w:val="0076503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38F"/>
    <w:rsid w:val="007823A0"/>
    <w:rsid w:val="007824A4"/>
    <w:rsid w:val="0078257A"/>
    <w:rsid w:val="00782820"/>
    <w:rsid w:val="007828C1"/>
    <w:rsid w:val="007829CD"/>
    <w:rsid w:val="00782C19"/>
    <w:rsid w:val="00782C85"/>
    <w:rsid w:val="007832D3"/>
    <w:rsid w:val="00783460"/>
    <w:rsid w:val="00783465"/>
    <w:rsid w:val="00783506"/>
    <w:rsid w:val="00783550"/>
    <w:rsid w:val="00783CA4"/>
    <w:rsid w:val="00783CD5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6A2"/>
    <w:rsid w:val="007936F8"/>
    <w:rsid w:val="00793847"/>
    <w:rsid w:val="0079398E"/>
    <w:rsid w:val="007939D4"/>
    <w:rsid w:val="00793E3D"/>
    <w:rsid w:val="00793F4A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34A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AFB"/>
    <w:rsid w:val="00797C69"/>
    <w:rsid w:val="00797CF5"/>
    <w:rsid w:val="00797D34"/>
    <w:rsid w:val="00797EE2"/>
    <w:rsid w:val="00797FB7"/>
    <w:rsid w:val="007A035E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A8E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A"/>
    <w:rsid w:val="007B5CDB"/>
    <w:rsid w:val="007B6102"/>
    <w:rsid w:val="007B6195"/>
    <w:rsid w:val="007B6309"/>
    <w:rsid w:val="007B65BC"/>
    <w:rsid w:val="007B66EC"/>
    <w:rsid w:val="007B673B"/>
    <w:rsid w:val="007B6DA2"/>
    <w:rsid w:val="007B735C"/>
    <w:rsid w:val="007B74BE"/>
    <w:rsid w:val="007B775C"/>
    <w:rsid w:val="007B7943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303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93B"/>
    <w:rsid w:val="007D1C42"/>
    <w:rsid w:val="007D1C88"/>
    <w:rsid w:val="007D1D3E"/>
    <w:rsid w:val="007D1DD9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E1B"/>
    <w:rsid w:val="007D6FC4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C4B"/>
    <w:rsid w:val="007E2CB6"/>
    <w:rsid w:val="007E2ED0"/>
    <w:rsid w:val="007E3250"/>
    <w:rsid w:val="007E3279"/>
    <w:rsid w:val="007E3363"/>
    <w:rsid w:val="007E34E0"/>
    <w:rsid w:val="007E39B3"/>
    <w:rsid w:val="007E3A33"/>
    <w:rsid w:val="007E3AEB"/>
    <w:rsid w:val="007E3B78"/>
    <w:rsid w:val="007E3BE7"/>
    <w:rsid w:val="007E3CD9"/>
    <w:rsid w:val="007E42AD"/>
    <w:rsid w:val="007E43C1"/>
    <w:rsid w:val="007E44E4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C1"/>
    <w:rsid w:val="007E5D56"/>
    <w:rsid w:val="007E5F53"/>
    <w:rsid w:val="007E66E3"/>
    <w:rsid w:val="007E673C"/>
    <w:rsid w:val="007E68A9"/>
    <w:rsid w:val="007E6B5E"/>
    <w:rsid w:val="007E6D0A"/>
    <w:rsid w:val="007E6DA4"/>
    <w:rsid w:val="007E6E5E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B82"/>
    <w:rsid w:val="00800B90"/>
    <w:rsid w:val="00800D91"/>
    <w:rsid w:val="00800E52"/>
    <w:rsid w:val="00800F45"/>
    <w:rsid w:val="0080105C"/>
    <w:rsid w:val="00801155"/>
    <w:rsid w:val="0080116B"/>
    <w:rsid w:val="0080131B"/>
    <w:rsid w:val="00801AB7"/>
    <w:rsid w:val="00801BA2"/>
    <w:rsid w:val="00801BAF"/>
    <w:rsid w:val="00801DB3"/>
    <w:rsid w:val="008021A9"/>
    <w:rsid w:val="008021B7"/>
    <w:rsid w:val="0080220D"/>
    <w:rsid w:val="008023B0"/>
    <w:rsid w:val="008023C3"/>
    <w:rsid w:val="0080272E"/>
    <w:rsid w:val="008029C4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F1C"/>
    <w:rsid w:val="00803FEC"/>
    <w:rsid w:val="00804032"/>
    <w:rsid w:val="00804103"/>
    <w:rsid w:val="008041DE"/>
    <w:rsid w:val="008049C7"/>
    <w:rsid w:val="00804AB7"/>
    <w:rsid w:val="00804DE2"/>
    <w:rsid w:val="00804DF1"/>
    <w:rsid w:val="0080516B"/>
    <w:rsid w:val="008053B7"/>
    <w:rsid w:val="0080540D"/>
    <w:rsid w:val="00805523"/>
    <w:rsid w:val="00805D34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10113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E03"/>
    <w:rsid w:val="00820E13"/>
    <w:rsid w:val="00820EBA"/>
    <w:rsid w:val="00821141"/>
    <w:rsid w:val="008212BA"/>
    <w:rsid w:val="008213AF"/>
    <w:rsid w:val="00821543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DE8"/>
    <w:rsid w:val="00822EFE"/>
    <w:rsid w:val="00823198"/>
    <w:rsid w:val="00823374"/>
    <w:rsid w:val="008233AC"/>
    <w:rsid w:val="00823439"/>
    <w:rsid w:val="00823453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50E"/>
    <w:rsid w:val="00825534"/>
    <w:rsid w:val="0082569F"/>
    <w:rsid w:val="008259D4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BA"/>
    <w:rsid w:val="00832485"/>
    <w:rsid w:val="008325A3"/>
    <w:rsid w:val="00833317"/>
    <w:rsid w:val="00833338"/>
    <w:rsid w:val="00833348"/>
    <w:rsid w:val="0083362D"/>
    <w:rsid w:val="00833791"/>
    <w:rsid w:val="00833817"/>
    <w:rsid w:val="008339C5"/>
    <w:rsid w:val="00833E8E"/>
    <w:rsid w:val="00833FAE"/>
    <w:rsid w:val="008345DC"/>
    <w:rsid w:val="00834669"/>
    <w:rsid w:val="0083469D"/>
    <w:rsid w:val="00834A2E"/>
    <w:rsid w:val="00834AC4"/>
    <w:rsid w:val="00834DB7"/>
    <w:rsid w:val="00835177"/>
    <w:rsid w:val="008351A1"/>
    <w:rsid w:val="008354CC"/>
    <w:rsid w:val="00835593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D05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A9"/>
    <w:rsid w:val="00843FD2"/>
    <w:rsid w:val="00844068"/>
    <w:rsid w:val="0084408B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895"/>
    <w:rsid w:val="008528F3"/>
    <w:rsid w:val="0085294E"/>
    <w:rsid w:val="008529F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D4"/>
    <w:rsid w:val="0085326B"/>
    <w:rsid w:val="0085326D"/>
    <w:rsid w:val="0085338B"/>
    <w:rsid w:val="00853699"/>
    <w:rsid w:val="008538F6"/>
    <w:rsid w:val="00853F35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88"/>
    <w:rsid w:val="00856DA4"/>
    <w:rsid w:val="00856DC4"/>
    <w:rsid w:val="008571A9"/>
    <w:rsid w:val="008571ED"/>
    <w:rsid w:val="008571FE"/>
    <w:rsid w:val="00857353"/>
    <w:rsid w:val="0085748F"/>
    <w:rsid w:val="008578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853"/>
    <w:rsid w:val="008649BE"/>
    <w:rsid w:val="00864AD6"/>
    <w:rsid w:val="00864EBE"/>
    <w:rsid w:val="008650AB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2D0"/>
    <w:rsid w:val="00866461"/>
    <w:rsid w:val="008669CD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C1"/>
    <w:rsid w:val="0087263A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D20"/>
    <w:rsid w:val="00875E11"/>
    <w:rsid w:val="00876115"/>
    <w:rsid w:val="008764E3"/>
    <w:rsid w:val="0087694D"/>
    <w:rsid w:val="008769F6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3D4"/>
    <w:rsid w:val="00880666"/>
    <w:rsid w:val="008807B1"/>
    <w:rsid w:val="0088093C"/>
    <w:rsid w:val="00880A33"/>
    <w:rsid w:val="00880B8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50A"/>
    <w:rsid w:val="0088352B"/>
    <w:rsid w:val="008835B1"/>
    <w:rsid w:val="008835E7"/>
    <w:rsid w:val="0088368A"/>
    <w:rsid w:val="008837B7"/>
    <w:rsid w:val="008837EA"/>
    <w:rsid w:val="0088385B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643"/>
    <w:rsid w:val="008926BE"/>
    <w:rsid w:val="008926E0"/>
    <w:rsid w:val="00892CF3"/>
    <w:rsid w:val="00892D5C"/>
    <w:rsid w:val="00892F15"/>
    <w:rsid w:val="00892FD3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447"/>
    <w:rsid w:val="008B444A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5E9C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E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185"/>
    <w:rsid w:val="008D051C"/>
    <w:rsid w:val="008D0574"/>
    <w:rsid w:val="008D07A3"/>
    <w:rsid w:val="008D092B"/>
    <w:rsid w:val="008D09E2"/>
    <w:rsid w:val="008D0DB2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C9"/>
    <w:rsid w:val="008D1E0B"/>
    <w:rsid w:val="008D1E2E"/>
    <w:rsid w:val="008D1F25"/>
    <w:rsid w:val="008D20C4"/>
    <w:rsid w:val="008D23D3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A90"/>
    <w:rsid w:val="008E1EB3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99"/>
    <w:rsid w:val="009015A6"/>
    <w:rsid w:val="009015B7"/>
    <w:rsid w:val="00901A0C"/>
    <w:rsid w:val="00901A1A"/>
    <w:rsid w:val="00902043"/>
    <w:rsid w:val="00902469"/>
    <w:rsid w:val="0090274A"/>
    <w:rsid w:val="0090274B"/>
    <w:rsid w:val="009027AA"/>
    <w:rsid w:val="0090282A"/>
    <w:rsid w:val="009028B8"/>
    <w:rsid w:val="009028F5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5CB"/>
    <w:rsid w:val="009059CB"/>
    <w:rsid w:val="00905C16"/>
    <w:rsid w:val="00905D02"/>
    <w:rsid w:val="00905E70"/>
    <w:rsid w:val="00905F00"/>
    <w:rsid w:val="00905F48"/>
    <w:rsid w:val="009061AA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998"/>
    <w:rsid w:val="00915AB4"/>
    <w:rsid w:val="00915B2E"/>
    <w:rsid w:val="00915EB1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5"/>
    <w:rsid w:val="0091784F"/>
    <w:rsid w:val="00917905"/>
    <w:rsid w:val="00917976"/>
    <w:rsid w:val="009179EC"/>
    <w:rsid w:val="00917A30"/>
    <w:rsid w:val="00917B96"/>
    <w:rsid w:val="00917CD5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0F2F"/>
    <w:rsid w:val="00930FF0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DA6"/>
    <w:rsid w:val="00931E85"/>
    <w:rsid w:val="0093212B"/>
    <w:rsid w:val="0093216D"/>
    <w:rsid w:val="009323A9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2B0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A13"/>
    <w:rsid w:val="00940B9B"/>
    <w:rsid w:val="00940BBE"/>
    <w:rsid w:val="00940ECE"/>
    <w:rsid w:val="00941309"/>
    <w:rsid w:val="00941528"/>
    <w:rsid w:val="0094152B"/>
    <w:rsid w:val="00941780"/>
    <w:rsid w:val="00941887"/>
    <w:rsid w:val="009418D6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87A"/>
    <w:rsid w:val="009428BC"/>
    <w:rsid w:val="00942983"/>
    <w:rsid w:val="009429BE"/>
    <w:rsid w:val="00942D70"/>
    <w:rsid w:val="00942E6A"/>
    <w:rsid w:val="0094315B"/>
    <w:rsid w:val="00943320"/>
    <w:rsid w:val="009433EC"/>
    <w:rsid w:val="009435B9"/>
    <w:rsid w:val="009435EE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66B"/>
    <w:rsid w:val="00945727"/>
    <w:rsid w:val="00945CF9"/>
    <w:rsid w:val="00945DEB"/>
    <w:rsid w:val="009464E8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302C"/>
    <w:rsid w:val="009530BF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EF"/>
    <w:rsid w:val="00957618"/>
    <w:rsid w:val="0095768C"/>
    <w:rsid w:val="00957872"/>
    <w:rsid w:val="00957A46"/>
    <w:rsid w:val="00957D5E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B9"/>
    <w:rsid w:val="009719CD"/>
    <w:rsid w:val="00971C8C"/>
    <w:rsid w:val="00971D2B"/>
    <w:rsid w:val="00971D57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167"/>
    <w:rsid w:val="0097424E"/>
    <w:rsid w:val="00974337"/>
    <w:rsid w:val="009743A0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F02"/>
    <w:rsid w:val="00987263"/>
    <w:rsid w:val="00987310"/>
    <w:rsid w:val="00987546"/>
    <w:rsid w:val="00987947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50"/>
    <w:rsid w:val="009A3478"/>
    <w:rsid w:val="009A3496"/>
    <w:rsid w:val="009A3786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825"/>
    <w:rsid w:val="009A6FC8"/>
    <w:rsid w:val="009A70BB"/>
    <w:rsid w:val="009A7234"/>
    <w:rsid w:val="009A750E"/>
    <w:rsid w:val="009A752A"/>
    <w:rsid w:val="009A75B8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51A"/>
    <w:rsid w:val="009B652F"/>
    <w:rsid w:val="009B665E"/>
    <w:rsid w:val="009B67C3"/>
    <w:rsid w:val="009B689D"/>
    <w:rsid w:val="009B69E8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1B4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E81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D5E"/>
    <w:rsid w:val="009D3EC3"/>
    <w:rsid w:val="009D3F14"/>
    <w:rsid w:val="009D405B"/>
    <w:rsid w:val="009D40B6"/>
    <w:rsid w:val="009D40DB"/>
    <w:rsid w:val="009D416F"/>
    <w:rsid w:val="009D451C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F6E"/>
    <w:rsid w:val="009D609E"/>
    <w:rsid w:val="009D63C6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EDA"/>
    <w:rsid w:val="009D7FDB"/>
    <w:rsid w:val="009E00A0"/>
    <w:rsid w:val="009E0103"/>
    <w:rsid w:val="009E0154"/>
    <w:rsid w:val="009E03C8"/>
    <w:rsid w:val="009E068F"/>
    <w:rsid w:val="009E07BB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B7D"/>
    <w:rsid w:val="009E2C43"/>
    <w:rsid w:val="009E2DAC"/>
    <w:rsid w:val="009E2DB5"/>
    <w:rsid w:val="009E317D"/>
    <w:rsid w:val="009E319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6DB"/>
    <w:rsid w:val="00A017FE"/>
    <w:rsid w:val="00A019B4"/>
    <w:rsid w:val="00A019CA"/>
    <w:rsid w:val="00A01A8D"/>
    <w:rsid w:val="00A01BA9"/>
    <w:rsid w:val="00A01BF9"/>
    <w:rsid w:val="00A01E0D"/>
    <w:rsid w:val="00A01E96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8C3"/>
    <w:rsid w:val="00A14A41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DC7"/>
    <w:rsid w:val="00A15EEE"/>
    <w:rsid w:val="00A16097"/>
    <w:rsid w:val="00A16105"/>
    <w:rsid w:val="00A16285"/>
    <w:rsid w:val="00A163C1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469"/>
    <w:rsid w:val="00A35505"/>
    <w:rsid w:val="00A355AA"/>
    <w:rsid w:val="00A356A0"/>
    <w:rsid w:val="00A35762"/>
    <w:rsid w:val="00A3577A"/>
    <w:rsid w:val="00A35B5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E70"/>
    <w:rsid w:val="00A37FEE"/>
    <w:rsid w:val="00A400E5"/>
    <w:rsid w:val="00A4035F"/>
    <w:rsid w:val="00A4054F"/>
    <w:rsid w:val="00A40598"/>
    <w:rsid w:val="00A40B94"/>
    <w:rsid w:val="00A40C67"/>
    <w:rsid w:val="00A40E63"/>
    <w:rsid w:val="00A41001"/>
    <w:rsid w:val="00A41016"/>
    <w:rsid w:val="00A41125"/>
    <w:rsid w:val="00A4140D"/>
    <w:rsid w:val="00A414CB"/>
    <w:rsid w:val="00A417C4"/>
    <w:rsid w:val="00A41C04"/>
    <w:rsid w:val="00A41CD8"/>
    <w:rsid w:val="00A41D3C"/>
    <w:rsid w:val="00A4262A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9B3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167"/>
    <w:rsid w:val="00A51784"/>
    <w:rsid w:val="00A5183F"/>
    <w:rsid w:val="00A51BDD"/>
    <w:rsid w:val="00A51D4D"/>
    <w:rsid w:val="00A51DA5"/>
    <w:rsid w:val="00A51E60"/>
    <w:rsid w:val="00A51F8A"/>
    <w:rsid w:val="00A5212C"/>
    <w:rsid w:val="00A52133"/>
    <w:rsid w:val="00A522FC"/>
    <w:rsid w:val="00A523DB"/>
    <w:rsid w:val="00A5240C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BC6"/>
    <w:rsid w:val="00A56CB9"/>
    <w:rsid w:val="00A56DC1"/>
    <w:rsid w:val="00A56E25"/>
    <w:rsid w:val="00A56F5E"/>
    <w:rsid w:val="00A571AD"/>
    <w:rsid w:val="00A5739B"/>
    <w:rsid w:val="00A5739D"/>
    <w:rsid w:val="00A579C7"/>
    <w:rsid w:val="00A57B3B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1287"/>
    <w:rsid w:val="00A61361"/>
    <w:rsid w:val="00A61468"/>
    <w:rsid w:val="00A61495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3F3"/>
    <w:rsid w:val="00A704B1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C9"/>
    <w:rsid w:val="00A724C8"/>
    <w:rsid w:val="00A72533"/>
    <w:rsid w:val="00A72821"/>
    <w:rsid w:val="00A7289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62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2B8"/>
    <w:rsid w:val="00A80337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F02"/>
    <w:rsid w:val="00A8315C"/>
    <w:rsid w:val="00A83524"/>
    <w:rsid w:val="00A83578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235"/>
    <w:rsid w:val="00AA02C3"/>
    <w:rsid w:val="00AA02E2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C30"/>
    <w:rsid w:val="00AA1D5C"/>
    <w:rsid w:val="00AA1EE1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E25"/>
    <w:rsid w:val="00AB4FF5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DFD"/>
    <w:rsid w:val="00AC2F1F"/>
    <w:rsid w:val="00AC341E"/>
    <w:rsid w:val="00AC3486"/>
    <w:rsid w:val="00AC358C"/>
    <w:rsid w:val="00AC392B"/>
    <w:rsid w:val="00AC3B46"/>
    <w:rsid w:val="00AC3B4E"/>
    <w:rsid w:val="00AC3CDB"/>
    <w:rsid w:val="00AC3D8F"/>
    <w:rsid w:val="00AC3DBA"/>
    <w:rsid w:val="00AC4059"/>
    <w:rsid w:val="00AC4209"/>
    <w:rsid w:val="00AC428B"/>
    <w:rsid w:val="00AC435B"/>
    <w:rsid w:val="00AC4547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554"/>
    <w:rsid w:val="00AC6650"/>
    <w:rsid w:val="00AC6766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8A"/>
    <w:rsid w:val="00AD2899"/>
    <w:rsid w:val="00AD28D4"/>
    <w:rsid w:val="00AD2906"/>
    <w:rsid w:val="00AD2957"/>
    <w:rsid w:val="00AD2A78"/>
    <w:rsid w:val="00AD2D16"/>
    <w:rsid w:val="00AD2FAC"/>
    <w:rsid w:val="00AD30FC"/>
    <w:rsid w:val="00AD3576"/>
    <w:rsid w:val="00AD35E8"/>
    <w:rsid w:val="00AD3672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B8"/>
    <w:rsid w:val="00AE1B3E"/>
    <w:rsid w:val="00AE1B62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4459"/>
    <w:rsid w:val="00AE45A5"/>
    <w:rsid w:val="00AE48FF"/>
    <w:rsid w:val="00AE4BBC"/>
    <w:rsid w:val="00AE4CE0"/>
    <w:rsid w:val="00AE4E6A"/>
    <w:rsid w:val="00AE4F77"/>
    <w:rsid w:val="00AE5184"/>
    <w:rsid w:val="00AE51D7"/>
    <w:rsid w:val="00AE558B"/>
    <w:rsid w:val="00AE55BE"/>
    <w:rsid w:val="00AE5AA2"/>
    <w:rsid w:val="00AE5B83"/>
    <w:rsid w:val="00AE5C46"/>
    <w:rsid w:val="00AE5D23"/>
    <w:rsid w:val="00AE5DAE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7C3"/>
    <w:rsid w:val="00AE6A8B"/>
    <w:rsid w:val="00AE6C62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E7F"/>
    <w:rsid w:val="00AE7FF5"/>
    <w:rsid w:val="00AF009C"/>
    <w:rsid w:val="00AF0318"/>
    <w:rsid w:val="00AF039C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B50"/>
    <w:rsid w:val="00B01BD4"/>
    <w:rsid w:val="00B01C77"/>
    <w:rsid w:val="00B0219A"/>
    <w:rsid w:val="00B02210"/>
    <w:rsid w:val="00B02351"/>
    <w:rsid w:val="00B023FC"/>
    <w:rsid w:val="00B024BD"/>
    <w:rsid w:val="00B02606"/>
    <w:rsid w:val="00B0266B"/>
    <w:rsid w:val="00B02698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C0A"/>
    <w:rsid w:val="00B03C6A"/>
    <w:rsid w:val="00B03D32"/>
    <w:rsid w:val="00B03DF9"/>
    <w:rsid w:val="00B04038"/>
    <w:rsid w:val="00B04265"/>
    <w:rsid w:val="00B04266"/>
    <w:rsid w:val="00B0465B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E35"/>
    <w:rsid w:val="00B06F0B"/>
    <w:rsid w:val="00B06FFB"/>
    <w:rsid w:val="00B07012"/>
    <w:rsid w:val="00B070D5"/>
    <w:rsid w:val="00B073C3"/>
    <w:rsid w:val="00B07790"/>
    <w:rsid w:val="00B077BA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8CC"/>
    <w:rsid w:val="00B10C67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C9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112"/>
    <w:rsid w:val="00B2742F"/>
    <w:rsid w:val="00B27548"/>
    <w:rsid w:val="00B27BB5"/>
    <w:rsid w:val="00B27C73"/>
    <w:rsid w:val="00B27D04"/>
    <w:rsid w:val="00B27EDF"/>
    <w:rsid w:val="00B30479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70A"/>
    <w:rsid w:val="00B338EE"/>
    <w:rsid w:val="00B33A1B"/>
    <w:rsid w:val="00B33A49"/>
    <w:rsid w:val="00B33A90"/>
    <w:rsid w:val="00B33B6D"/>
    <w:rsid w:val="00B33F2B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3E2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F4"/>
    <w:rsid w:val="00B42F5E"/>
    <w:rsid w:val="00B42F69"/>
    <w:rsid w:val="00B4302D"/>
    <w:rsid w:val="00B43046"/>
    <w:rsid w:val="00B43398"/>
    <w:rsid w:val="00B4348F"/>
    <w:rsid w:val="00B434FA"/>
    <w:rsid w:val="00B43915"/>
    <w:rsid w:val="00B439A7"/>
    <w:rsid w:val="00B43DF8"/>
    <w:rsid w:val="00B4400F"/>
    <w:rsid w:val="00B4428D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DF"/>
    <w:rsid w:val="00B45DF1"/>
    <w:rsid w:val="00B45E8A"/>
    <w:rsid w:val="00B45F58"/>
    <w:rsid w:val="00B46247"/>
    <w:rsid w:val="00B46303"/>
    <w:rsid w:val="00B464BC"/>
    <w:rsid w:val="00B46875"/>
    <w:rsid w:val="00B468BD"/>
    <w:rsid w:val="00B46987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F79"/>
    <w:rsid w:val="00B5012C"/>
    <w:rsid w:val="00B501E0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14B0"/>
    <w:rsid w:val="00B515A3"/>
    <w:rsid w:val="00B51623"/>
    <w:rsid w:val="00B5199C"/>
    <w:rsid w:val="00B51B9E"/>
    <w:rsid w:val="00B51F4E"/>
    <w:rsid w:val="00B5213B"/>
    <w:rsid w:val="00B524D9"/>
    <w:rsid w:val="00B524E3"/>
    <w:rsid w:val="00B52555"/>
    <w:rsid w:val="00B5275C"/>
    <w:rsid w:val="00B5278B"/>
    <w:rsid w:val="00B5297A"/>
    <w:rsid w:val="00B53147"/>
    <w:rsid w:val="00B53165"/>
    <w:rsid w:val="00B5327A"/>
    <w:rsid w:val="00B535A7"/>
    <w:rsid w:val="00B53E60"/>
    <w:rsid w:val="00B543E2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108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1067"/>
    <w:rsid w:val="00B61141"/>
    <w:rsid w:val="00B612AD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98"/>
    <w:rsid w:val="00B62014"/>
    <w:rsid w:val="00B62586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511"/>
    <w:rsid w:val="00B6453A"/>
    <w:rsid w:val="00B647A0"/>
    <w:rsid w:val="00B64AA1"/>
    <w:rsid w:val="00B64B0E"/>
    <w:rsid w:val="00B64C74"/>
    <w:rsid w:val="00B64D39"/>
    <w:rsid w:val="00B650ED"/>
    <w:rsid w:val="00B651B3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92C"/>
    <w:rsid w:val="00B66959"/>
    <w:rsid w:val="00B66D93"/>
    <w:rsid w:val="00B66DF7"/>
    <w:rsid w:val="00B66E2D"/>
    <w:rsid w:val="00B66E72"/>
    <w:rsid w:val="00B66E83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99D"/>
    <w:rsid w:val="00B71C8A"/>
    <w:rsid w:val="00B71E48"/>
    <w:rsid w:val="00B71E79"/>
    <w:rsid w:val="00B71ECB"/>
    <w:rsid w:val="00B7208F"/>
    <w:rsid w:val="00B7251B"/>
    <w:rsid w:val="00B72572"/>
    <w:rsid w:val="00B726D4"/>
    <w:rsid w:val="00B728B2"/>
    <w:rsid w:val="00B72A50"/>
    <w:rsid w:val="00B72BBB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56"/>
    <w:rsid w:val="00B773C6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BB4"/>
    <w:rsid w:val="00B85CAE"/>
    <w:rsid w:val="00B86012"/>
    <w:rsid w:val="00B86096"/>
    <w:rsid w:val="00B8617A"/>
    <w:rsid w:val="00B861E5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B5"/>
    <w:rsid w:val="00B87EDF"/>
    <w:rsid w:val="00B90305"/>
    <w:rsid w:val="00B9032E"/>
    <w:rsid w:val="00B90607"/>
    <w:rsid w:val="00B9089F"/>
    <w:rsid w:val="00B909E0"/>
    <w:rsid w:val="00B90A31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499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ED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C2"/>
    <w:rsid w:val="00BA62CB"/>
    <w:rsid w:val="00BA6845"/>
    <w:rsid w:val="00BA689A"/>
    <w:rsid w:val="00BA691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EC"/>
    <w:rsid w:val="00BB718D"/>
    <w:rsid w:val="00BB728D"/>
    <w:rsid w:val="00BB74EB"/>
    <w:rsid w:val="00BB75F7"/>
    <w:rsid w:val="00BB76E3"/>
    <w:rsid w:val="00BB78BF"/>
    <w:rsid w:val="00BB7BF2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DD7"/>
    <w:rsid w:val="00BC0F8F"/>
    <w:rsid w:val="00BC124D"/>
    <w:rsid w:val="00BC1322"/>
    <w:rsid w:val="00BC138B"/>
    <w:rsid w:val="00BC13E0"/>
    <w:rsid w:val="00BC156F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A1"/>
    <w:rsid w:val="00BC38F5"/>
    <w:rsid w:val="00BC3B32"/>
    <w:rsid w:val="00BC4048"/>
    <w:rsid w:val="00BC43F7"/>
    <w:rsid w:val="00BC453D"/>
    <w:rsid w:val="00BC45AC"/>
    <w:rsid w:val="00BC4641"/>
    <w:rsid w:val="00BC47B7"/>
    <w:rsid w:val="00BC4819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A7E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E91"/>
    <w:rsid w:val="00BD4EA3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1AF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EA0"/>
    <w:rsid w:val="00BE616E"/>
    <w:rsid w:val="00BE61A9"/>
    <w:rsid w:val="00BE65F9"/>
    <w:rsid w:val="00BE6680"/>
    <w:rsid w:val="00BE66F3"/>
    <w:rsid w:val="00BE686B"/>
    <w:rsid w:val="00BE68E4"/>
    <w:rsid w:val="00BE6A3F"/>
    <w:rsid w:val="00BE6B76"/>
    <w:rsid w:val="00BE6C7C"/>
    <w:rsid w:val="00BE6D38"/>
    <w:rsid w:val="00BE6D3B"/>
    <w:rsid w:val="00BE6F22"/>
    <w:rsid w:val="00BE6FF8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6EF"/>
    <w:rsid w:val="00BF593B"/>
    <w:rsid w:val="00BF5A13"/>
    <w:rsid w:val="00BF5BD7"/>
    <w:rsid w:val="00BF5C63"/>
    <w:rsid w:val="00BF5DA1"/>
    <w:rsid w:val="00BF61E0"/>
    <w:rsid w:val="00BF63B4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9DB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412D"/>
    <w:rsid w:val="00C044E5"/>
    <w:rsid w:val="00C047A3"/>
    <w:rsid w:val="00C047C0"/>
    <w:rsid w:val="00C0480B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77C"/>
    <w:rsid w:val="00C10B64"/>
    <w:rsid w:val="00C10C57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73C"/>
    <w:rsid w:val="00C15797"/>
    <w:rsid w:val="00C161A6"/>
    <w:rsid w:val="00C16221"/>
    <w:rsid w:val="00C16414"/>
    <w:rsid w:val="00C1649B"/>
    <w:rsid w:val="00C16543"/>
    <w:rsid w:val="00C165A2"/>
    <w:rsid w:val="00C165BC"/>
    <w:rsid w:val="00C16658"/>
    <w:rsid w:val="00C166A2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E08"/>
    <w:rsid w:val="00C21ED9"/>
    <w:rsid w:val="00C21FAE"/>
    <w:rsid w:val="00C221C6"/>
    <w:rsid w:val="00C2284C"/>
    <w:rsid w:val="00C229FB"/>
    <w:rsid w:val="00C22FD7"/>
    <w:rsid w:val="00C230A7"/>
    <w:rsid w:val="00C23423"/>
    <w:rsid w:val="00C23505"/>
    <w:rsid w:val="00C2352C"/>
    <w:rsid w:val="00C236F0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2FCC"/>
    <w:rsid w:val="00C3328A"/>
    <w:rsid w:val="00C33672"/>
    <w:rsid w:val="00C336EF"/>
    <w:rsid w:val="00C3394B"/>
    <w:rsid w:val="00C33A2F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A"/>
    <w:rsid w:val="00C367AF"/>
    <w:rsid w:val="00C3698D"/>
    <w:rsid w:val="00C369F9"/>
    <w:rsid w:val="00C36BDF"/>
    <w:rsid w:val="00C36C74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403"/>
    <w:rsid w:val="00C455E4"/>
    <w:rsid w:val="00C45625"/>
    <w:rsid w:val="00C45CDE"/>
    <w:rsid w:val="00C45F11"/>
    <w:rsid w:val="00C4611D"/>
    <w:rsid w:val="00C46347"/>
    <w:rsid w:val="00C46371"/>
    <w:rsid w:val="00C46460"/>
    <w:rsid w:val="00C464D2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59"/>
    <w:rsid w:val="00C72361"/>
    <w:rsid w:val="00C724BD"/>
    <w:rsid w:val="00C726D6"/>
    <w:rsid w:val="00C729C0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226"/>
    <w:rsid w:val="00C862DA"/>
    <w:rsid w:val="00C86367"/>
    <w:rsid w:val="00C863A6"/>
    <w:rsid w:val="00C86489"/>
    <w:rsid w:val="00C864E1"/>
    <w:rsid w:val="00C865FE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8E3"/>
    <w:rsid w:val="00C909FD"/>
    <w:rsid w:val="00C90B06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112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677"/>
    <w:rsid w:val="00CC16D5"/>
    <w:rsid w:val="00CC16FE"/>
    <w:rsid w:val="00CC17BA"/>
    <w:rsid w:val="00CC184F"/>
    <w:rsid w:val="00CC197C"/>
    <w:rsid w:val="00CC1A40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7B"/>
    <w:rsid w:val="00CC31E4"/>
    <w:rsid w:val="00CC3237"/>
    <w:rsid w:val="00CC3271"/>
    <w:rsid w:val="00CC32C7"/>
    <w:rsid w:val="00CC3361"/>
    <w:rsid w:val="00CC3549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7C1"/>
    <w:rsid w:val="00CC49B8"/>
    <w:rsid w:val="00CC4A01"/>
    <w:rsid w:val="00CC4BA3"/>
    <w:rsid w:val="00CC4C4A"/>
    <w:rsid w:val="00CC4E03"/>
    <w:rsid w:val="00CC4F82"/>
    <w:rsid w:val="00CC50B5"/>
    <w:rsid w:val="00CC51FF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7"/>
    <w:rsid w:val="00CD3AC0"/>
    <w:rsid w:val="00CD3C03"/>
    <w:rsid w:val="00CD3E71"/>
    <w:rsid w:val="00CD3F9C"/>
    <w:rsid w:val="00CD407B"/>
    <w:rsid w:val="00CD411D"/>
    <w:rsid w:val="00CD4348"/>
    <w:rsid w:val="00CD47E9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14"/>
    <w:rsid w:val="00CD7B52"/>
    <w:rsid w:val="00CD7DD5"/>
    <w:rsid w:val="00CD7F40"/>
    <w:rsid w:val="00CE00D1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118"/>
    <w:rsid w:val="00CF0243"/>
    <w:rsid w:val="00CF0329"/>
    <w:rsid w:val="00CF0332"/>
    <w:rsid w:val="00CF0387"/>
    <w:rsid w:val="00CF080D"/>
    <w:rsid w:val="00CF08C9"/>
    <w:rsid w:val="00CF0927"/>
    <w:rsid w:val="00CF0971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09B"/>
    <w:rsid w:val="00CF313B"/>
    <w:rsid w:val="00CF3840"/>
    <w:rsid w:val="00CF39A4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C9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68A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7056"/>
    <w:rsid w:val="00D1712A"/>
    <w:rsid w:val="00D17265"/>
    <w:rsid w:val="00D1730D"/>
    <w:rsid w:val="00D174C6"/>
    <w:rsid w:val="00D1755E"/>
    <w:rsid w:val="00D2024E"/>
    <w:rsid w:val="00D203FB"/>
    <w:rsid w:val="00D20988"/>
    <w:rsid w:val="00D20B6B"/>
    <w:rsid w:val="00D20D0D"/>
    <w:rsid w:val="00D212EE"/>
    <w:rsid w:val="00D21344"/>
    <w:rsid w:val="00D21451"/>
    <w:rsid w:val="00D215D4"/>
    <w:rsid w:val="00D216C6"/>
    <w:rsid w:val="00D2183B"/>
    <w:rsid w:val="00D218B7"/>
    <w:rsid w:val="00D21A48"/>
    <w:rsid w:val="00D21BBD"/>
    <w:rsid w:val="00D21CE9"/>
    <w:rsid w:val="00D22171"/>
    <w:rsid w:val="00D22216"/>
    <w:rsid w:val="00D22259"/>
    <w:rsid w:val="00D22291"/>
    <w:rsid w:val="00D2234E"/>
    <w:rsid w:val="00D22485"/>
    <w:rsid w:val="00D22634"/>
    <w:rsid w:val="00D22830"/>
    <w:rsid w:val="00D2292D"/>
    <w:rsid w:val="00D2295A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D2"/>
    <w:rsid w:val="00D26B6B"/>
    <w:rsid w:val="00D26B7A"/>
    <w:rsid w:val="00D26D1F"/>
    <w:rsid w:val="00D26F87"/>
    <w:rsid w:val="00D27060"/>
    <w:rsid w:val="00D2714F"/>
    <w:rsid w:val="00D2736F"/>
    <w:rsid w:val="00D27370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9A8"/>
    <w:rsid w:val="00D32F5F"/>
    <w:rsid w:val="00D32F83"/>
    <w:rsid w:val="00D330F2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E27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E0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7B"/>
    <w:rsid w:val="00D57884"/>
    <w:rsid w:val="00D57A28"/>
    <w:rsid w:val="00D57B41"/>
    <w:rsid w:val="00D57C3E"/>
    <w:rsid w:val="00D57C79"/>
    <w:rsid w:val="00D57DFA"/>
    <w:rsid w:val="00D57F71"/>
    <w:rsid w:val="00D600AC"/>
    <w:rsid w:val="00D602AE"/>
    <w:rsid w:val="00D602B9"/>
    <w:rsid w:val="00D60613"/>
    <w:rsid w:val="00D609C9"/>
    <w:rsid w:val="00D61429"/>
    <w:rsid w:val="00D61433"/>
    <w:rsid w:val="00D6145A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88"/>
    <w:rsid w:val="00D62F5B"/>
    <w:rsid w:val="00D63285"/>
    <w:rsid w:val="00D636CE"/>
    <w:rsid w:val="00D6374F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90D"/>
    <w:rsid w:val="00D719D5"/>
    <w:rsid w:val="00D71A41"/>
    <w:rsid w:val="00D71C28"/>
    <w:rsid w:val="00D71C44"/>
    <w:rsid w:val="00D71D4E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A80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995"/>
    <w:rsid w:val="00D849CC"/>
    <w:rsid w:val="00D84AA4"/>
    <w:rsid w:val="00D84EB2"/>
    <w:rsid w:val="00D84F36"/>
    <w:rsid w:val="00D8501F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765"/>
    <w:rsid w:val="00D9295D"/>
    <w:rsid w:val="00D92BA1"/>
    <w:rsid w:val="00D92C28"/>
    <w:rsid w:val="00D92E9F"/>
    <w:rsid w:val="00D92F53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7BB"/>
    <w:rsid w:val="00DA17C5"/>
    <w:rsid w:val="00DA1852"/>
    <w:rsid w:val="00DA1BCE"/>
    <w:rsid w:val="00DA1BF6"/>
    <w:rsid w:val="00DA2173"/>
    <w:rsid w:val="00DA2200"/>
    <w:rsid w:val="00DA221D"/>
    <w:rsid w:val="00DA223E"/>
    <w:rsid w:val="00DA2296"/>
    <w:rsid w:val="00DA2496"/>
    <w:rsid w:val="00DA2548"/>
    <w:rsid w:val="00DA29C0"/>
    <w:rsid w:val="00DA29CC"/>
    <w:rsid w:val="00DA2A6E"/>
    <w:rsid w:val="00DA2A8D"/>
    <w:rsid w:val="00DA2CC5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E3"/>
    <w:rsid w:val="00DA5F4A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E04"/>
    <w:rsid w:val="00DB1E76"/>
    <w:rsid w:val="00DB1F50"/>
    <w:rsid w:val="00DB20FF"/>
    <w:rsid w:val="00DB219C"/>
    <w:rsid w:val="00DB2325"/>
    <w:rsid w:val="00DB255D"/>
    <w:rsid w:val="00DB28C6"/>
    <w:rsid w:val="00DB29C7"/>
    <w:rsid w:val="00DB2EEE"/>
    <w:rsid w:val="00DB2F79"/>
    <w:rsid w:val="00DB3006"/>
    <w:rsid w:val="00DB30BF"/>
    <w:rsid w:val="00DB3372"/>
    <w:rsid w:val="00DB3390"/>
    <w:rsid w:val="00DB340F"/>
    <w:rsid w:val="00DB350B"/>
    <w:rsid w:val="00DB3852"/>
    <w:rsid w:val="00DB38EA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79"/>
    <w:rsid w:val="00DB4CBE"/>
    <w:rsid w:val="00DB4D11"/>
    <w:rsid w:val="00DB4ED3"/>
    <w:rsid w:val="00DB4F42"/>
    <w:rsid w:val="00DB4FD5"/>
    <w:rsid w:val="00DB5036"/>
    <w:rsid w:val="00DB508A"/>
    <w:rsid w:val="00DB5119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E0B"/>
    <w:rsid w:val="00DC615C"/>
    <w:rsid w:val="00DC630F"/>
    <w:rsid w:val="00DC631C"/>
    <w:rsid w:val="00DC668B"/>
    <w:rsid w:val="00DC669F"/>
    <w:rsid w:val="00DC68F8"/>
    <w:rsid w:val="00DC6C50"/>
    <w:rsid w:val="00DC6E8D"/>
    <w:rsid w:val="00DC6F8A"/>
    <w:rsid w:val="00DC6FE6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FA"/>
    <w:rsid w:val="00DD3366"/>
    <w:rsid w:val="00DD346F"/>
    <w:rsid w:val="00DD34F2"/>
    <w:rsid w:val="00DD3531"/>
    <w:rsid w:val="00DD361C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71CE"/>
    <w:rsid w:val="00DD72FD"/>
    <w:rsid w:val="00DD730C"/>
    <w:rsid w:val="00DD73A1"/>
    <w:rsid w:val="00DD73B1"/>
    <w:rsid w:val="00DD7704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B7B"/>
    <w:rsid w:val="00DE3BB1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8A"/>
    <w:rsid w:val="00DF6C98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2BE"/>
    <w:rsid w:val="00E0039C"/>
    <w:rsid w:val="00E00442"/>
    <w:rsid w:val="00E004EC"/>
    <w:rsid w:val="00E006FA"/>
    <w:rsid w:val="00E00788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500"/>
    <w:rsid w:val="00E035B1"/>
    <w:rsid w:val="00E0370A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EFF"/>
    <w:rsid w:val="00E0613D"/>
    <w:rsid w:val="00E062C7"/>
    <w:rsid w:val="00E06DE0"/>
    <w:rsid w:val="00E06DED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5A"/>
    <w:rsid w:val="00E11804"/>
    <w:rsid w:val="00E11909"/>
    <w:rsid w:val="00E119B0"/>
    <w:rsid w:val="00E11A16"/>
    <w:rsid w:val="00E11B63"/>
    <w:rsid w:val="00E11B83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F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32B"/>
    <w:rsid w:val="00E234F9"/>
    <w:rsid w:val="00E23517"/>
    <w:rsid w:val="00E23888"/>
    <w:rsid w:val="00E238E2"/>
    <w:rsid w:val="00E23911"/>
    <w:rsid w:val="00E2397E"/>
    <w:rsid w:val="00E23A25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44"/>
    <w:rsid w:val="00E276DC"/>
    <w:rsid w:val="00E277D4"/>
    <w:rsid w:val="00E27863"/>
    <w:rsid w:val="00E278AD"/>
    <w:rsid w:val="00E27AEA"/>
    <w:rsid w:val="00E27C61"/>
    <w:rsid w:val="00E27CCD"/>
    <w:rsid w:val="00E27D07"/>
    <w:rsid w:val="00E27FF2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08"/>
    <w:rsid w:val="00E329AC"/>
    <w:rsid w:val="00E32A7D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65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235"/>
    <w:rsid w:val="00E44248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B16"/>
    <w:rsid w:val="00E45C9D"/>
    <w:rsid w:val="00E45F9D"/>
    <w:rsid w:val="00E466CD"/>
    <w:rsid w:val="00E46725"/>
    <w:rsid w:val="00E46A23"/>
    <w:rsid w:val="00E46DCB"/>
    <w:rsid w:val="00E46FD2"/>
    <w:rsid w:val="00E47232"/>
    <w:rsid w:val="00E47A15"/>
    <w:rsid w:val="00E47AE5"/>
    <w:rsid w:val="00E47BDD"/>
    <w:rsid w:val="00E47ECD"/>
    <w:rsid w:val="00E47F3C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D1E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232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60109"/>
    <w:rsid w:val="00E605AC"/>
    <w:rsid w:val="00E607BE"/>
    <w:rsid w:val="00E60919"/>
    <w:rsid w:val="00E60A43"/>
    <w:rsid w:val="00E60BD1"/>
    <w:rsid w:val="00E60C75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3E4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8EF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9"/>
    <w:rsid w:val="00E6589A"/>
    <w:rsid w:val="00E6598E"/>
    <w:rsid w:val="00E65DE5"/>
    <w:rsid w:val="00E66109"/>
    <w:rsid w:val="00E6619B"/>
    <w:rsid w:val="00E66243"/>
    <w:rsid w:val="00E662A5"/>
    <w:rsid w:val="00E662BE"/>
    <w:rsid w:val="00E66384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62E"/>
    <w:rsid w:val="00E7170B"/>
    <w:rsid w:val="00E717D3"/>
    <w:rsid w:val="00E71B4D"/>
    <w:rsid w:val="00E71BFA"/>
    <w:rsid w:val="00E71ED9"/>
    <w:rsid w:val="00E72534"/>
    <w:rsid w:val="00E72548"/>
    <w:rsid w:val="00E72595"/>
    <w:rsid w:val="00E72624"/>
    <w:rsid w:val="00E726B4"/>
    <w:rsid w:val="00E727B2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306"/>
    <w:rsid w:val="00E74546"/>
    <w:rsid w:val="00E745E1"/>
    <w:rsid w:val="00E7485D"/>
    <w:rsid w:val="00E74969"/>
    <w:rsid w:val="00E74E07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891"/>
    <w:rsid w:val="00E769C4"/>
    <w:rsid w:val="00E769E1"/>
    <w:rsid w:val="00E76BEE"/>
    <w:rsid w:val="00E76C76"/>
    <w:rsid w:val="00E77046"/>
    <w:rsid w:val="00E77131"/>
    <w:rsid w:val="00E772C7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143"/>
    <w:rsid w:val="00E85211"/>
    <w:rsid w:val="00E855AB"/>
    <w:rsid w:val="00E8570E"/>
    <w:rsid w:val="00E85BBE"/>
    <w:rsid w:val="00E85D49"/>
    <w:rsid w:val="00E86100"/>
    <w:rsid w:val="00E8637E"/>
    <w:rsid w:val="00E86417"/>
    <w:rsid w:val="00E864FB"/>
    <w:rsid w:val="00E866B9"/>
    <w:rsid w:val="00E867C7"/>
    <w:rsid w:val="00E86884"/>
    <w:rsid w:val="00E868DE"/>
    <w:rsid w:val="00E86ED1"/>
    <w:rsid w:val="00E874AF"/>
    <w:rsid w:val="00E87679"/>
    <w:rsid w:val="00E8774F"/>
    <w:rsid w:val="00E87848"/>
    <w:rsid w:val="00E87E1B"/>
    <w:rsid w:val="00E87EB8"/>
    <w:rsid w:val="00E90060"/>
    <w:rsid w:val="00E90087"/>
    <w:rsid w:val="00E90286"/>
    <w:rsid w:val="00E902C4"/>
    <w:rsid w:val="00E90339"/>
    <w:rsid w:val="00E90377"/>
    <w:rsid w:val="00E903EA"/>
    <w:rsid w:val="00E9050D"/>
    <w:rsid w:val="00E90782"/>
    <w:rsid w:val="00E9081A"/>
    <w:rsid w:val="00E90BE8"/>
    <w:rsid w:val="00E90C7F"/>
    <w:rsid w:val="00E90D78"/>
    <w:rsid w:val="00E90FA0"/>
    <w:rsid w:val="00E90FE8"/>
    <w:rsid w:val="00E910EF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9B4"/>
    <w:rsid w:val="00E92A16"/>
    <w:rsid w:val="00E92B13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EAD"/>
    <w:rsid w:val="00E94FC5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C5F"/>
    <w:rsid w:val="00EA4CA4"/>
    <w:rsid w:val="00EA4F26"/>
    <w:rsid w:val="00EA4F62"/>
    <w:rsid w:val="00EA4FEA"/>
    <w:rsid w:val="00EA5095"/>
    <w:rsid w:val="00EA5207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216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28C"/>
    <w:rsid w:val="00EB066A"/>
    <w:rsid w:val="00EB0732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247"/>
    <w:rsid w:val="00EC0380"/>
    <w:rsid w:val="00EC03C4"/>
    <w:rsid w:val="00EC05B6"/>
    <w:rsid w:val="00EC0605"/>
    <w:rsid w:val="00EC0667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A51"/>
    <w:rsid w:val="00ED2E08"/>
    <w:rsid w:val="00ED2E9B"/>
    <w:rsid w:val="00ED2EF7"/>
    <w:rsid w:val="00ED2FDA"/>
    <w:rsid w:val="00ED319D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4EBA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C16"/>
    <w:rsid w:val="00EF0CFC"/>
    <w:rsid w:val="00EF0DE1"/>
    <w:rsid w:val="00EF10E8"/>
    <w:rsid w:val="00EF11CE"/>
    <w:rsid w:val="00EF12AC"/>
    <w:rsid w:val="00EF1335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4AC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43B3"/>
    <w:rsid w:val="00EF4497"/>
    <w:rsid w:val="00EF45FB"/>
    <w:rsid w:val="00EF4688"/>
    <w:rsid w:val="00EF48A0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E35"/>
    <w:rsid w:val="00F02FFA"/>
    <w:rsid w:val="00F036C5"/>
    <w:rsid w:val="00F03787"/>
    <w:rsid w:val="00F03895"/>
    <w:rsid w:val="00F039EF"/>
    <w:rsid w:val="00F03DA4"/>
    <w:rsid w:val="00F03F8C"/>
    <w:rsid w:val="00F0400F"/>
    <w:rsid w:val="00F04061"/>
    <w:rsid w:val="00F04111"/>
    <w:rsid w:val="00F04264"/>
    <w:rsid w:val="00F042C3"/>
    <w:rsid w:val="00F04343"/>
    <w:rsid w:val="00F04678"/>
    <w:rsid w:val="00F047D7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7CE"/>
    <w:rsid w:val="00F07985"/>
    <w:rsid w:val="00F07A8D"/>
    <w:rsid w:val="00F07ADE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713"/>
    <w:rsid w:val="00F1179B"/>
    <w:rsid w:val="00F117A4"/>
    <w:rsid w:val="00F1192D"/>
    <w:rsid w:val="00F11B94"/>
    <w:rsid w:val="00F12195"/>
    <w:rsid w:val="00F125FA"/>
    <w:rsid w:val="00F126C3"/>
    <w:rsid w:val="00F126F9"/>
    <w:rsid w:val="00F12771"/>
    <w:rsid w:val="00F12807"/>
    <w:rsid w:val="00F1294B"/>
    <w:rsid w:val="00F12B64"/>
    <w:rsid w:val="00F12BCB"/>
    <w:rsid w:val="00F12D7D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2D2"/>
    <w:rsid w:val="00F274E3"/>
    <w:rsid w:val="00F277B2"/>
    <w:rsid w:val="00F278B0"/>
    <w:rsid w:val="00F27B81"/>
    <w:rsid w:val="00F27D98"/>
    <w:rsid w:val="00F27FBA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96"/>
    <w:rsid w:val="00F328B9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D20"/>
    <w:rsid w:val="00F34E08"/>
    <w:rsid w:val="00F34F9F"/>
    <w:rsid w:val="00F3505A"/>
    <w:rsid w:val="00F350EA"/>
    <w:rsid w:val="00F35146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2E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23A"/>
    <w:rsid w:val="00F412A4"/>
    <w:rsid w:val="00F41318"/>
    <w:rsid w:val="00F41400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0B8"/>
    <w:rsid w:val="00F45146"/>
    <w:rsid w:val="00F45171"/>
    <w:rsid w:val="00F4561F"/>
    <w:rsid w:val="00F45674"/>
    <w:rsid w:val="00F45757"/>
    <w:rsid w:val="00F45934"/>
    <w:rsid w:val="00F45CF6"/>
    <w:rsid w:val="00F45D9D"/>
    <w:rsid w:val="00F45ECC"/>
    <w:rsid w:val="00F46309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94B"/>
    <w:rsid w:val="00F53B51"/>
    <w:rsid w:val="00F53D07"/>
    <w:rsid w:val="00F53EC7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A30"/>
    <w:rsid w:val="00F60BB1"/>
    <w:rsid w:val="00F60EB0"/>
    <w:rsid w:val="00F60EEF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A0"/>
    <w:rsid w:val="00F6384A"/>
    <w:rsid w:val="00F63A07"/>
    <w:rsid w:val="00F63EEE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594"/>
    <w:rsid w:val="00F715F6"/>
    <w:rsid w:val="00F7171F"/>
    <w:rsid w:val="00F7193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F23"/>
    <w:rsid w:val="00F73F81"/>
    <w:rsid w:val="00F74361"/>
    <w:rsid w:val="00F74447"/>
    <w:rsid w:val="00F745BB"/>
    <w:rsid w:val="00F7474C"/>
    <w:rsid w:val="00F74808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E73"/>
    <w:rsid w:val="00F76FCB"/>
    <w:rsid w:val="00F7706A"/>
    <w:rsid w:val="00F770E6"/>
    <w:rsid w:val="00F7713E"/>
    <w:rsid w:val="00F7743B"/>
    <w:rsid w:val="00F77440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EA3"/>
    <w:rsid w:val="00F82EA6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9CF"/>
    <w:rsid w:val="00FA5A0C"/>
    <w:rsid w:val="00FA5B4B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970"/>
    <w:rsid w:val="00FB5CD2"/>
    <w:rsid w:val="00FB5EDC"/>
    <w:rsid w:val="00FB5F67"/>
    <w:rsid w:val="00FB5F89"/>
    <w:rsid w:val="00FB6005"/>
    <w:rsid w:val="00FB6106"/>
    <w:rsid w:val="00FB61A7"/>
    <w:rsid w:val="00FB61AE"/>
    <w:rsid w:val="00FB6398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DC4"/>
    <w:rsid w:val="00FB7FC4"/>
    <w:rsid w:val="00FC0616"/>
    <w:rsid w:val="00FC07DF"/>
    <w:rsid w:val="00FC08EB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C2"/>
    <w:rsid w:val="00FC5595"/>
    <w:rsid w:val="00FC5636"/>
    <w:rsid w:val="00FC5668"/>
    <w:rsid w:val="00FC5921"/>
    <w:rsid w:val="00FC5B04"/>
    <w:rsid w:val="00FC5BC8"/>
    <w:rsid w:val="00FC5C33"/>
    <w:rsid w:val="00FC5D7C"/>
    <w:rsid w:val="00FC5ED6"/>
    <w:rsid w:val="00FC5F80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CB"/>
    <w:rsid w:val="00FD07E2"/>
    <w:rsid w:val="00FD0897"/>
    <w:rsid w:val="00FD0914"/>
    <w:rsid w:val="00FD09B0"/>
    <w:rsid w:val="00FD0A2E"/>
    <w:rsid w:val="00FD0A7A"/>
    <w:rsid w:val="00FD0D84"/>
    <w:rsid w:val="00FD0E2E"/>
    <w:rsid w:val="00FD0FB7"/>
    <w:rsid w:val="00FD0FD6"/>
    <w:rsid w:val="00FD10CB"/>
    <w:rsid w:val="00FD1344"/>
    <w:rsid w:val="00FD15BD"/>
    <w:rsid w:val="00FD175C"/>
    <w:rsid w:val="00FD177E"/>
    <w:rsid w:val="00FD18FA"/>
    <w:rsid w:val="00FD1CDF"/>
    <w:rsid w:val="00FD1ED9"/>
    <w:rsid w:val="00FD205F"/>
    <w:rsid w:val="00FD21E1"/>
    <w:rsid w:val="00FD231B"/>
    <w:rsid w:val="00FD2343"/>
    <w:rsid w:val="00FD2466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31B"/>
    <w:rsid w:val="00FD56ED"/>
    <w:rsid w:val="00FD5715"/>
    <w:rsid w:val="00FD582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929"/>
    <w:rsid w:val="00FE0AC1"/>
    <w:rsid w:val="00FE1696"/>
    <w:rsid w:val="00FE1793"/>
    <w:rsid w:val="00FE19D5"/>
    <w:rsid w:val="00FE1C10"/>
    <w:rsid w:val="00FE1C8C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285"/>
    <w:rsid w:val="00FE4844"/>
    <w:rsid w:val="00FE48D4"/>
    <w:rsid w:val="00FE4990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A0C"/>
    <w:rsid w:val="00FF0C21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CC6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link w:val="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val="en-US"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val="en-GB"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1,목록단락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24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uiPriority w:val="99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uiPriority w:val="20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val="en-US" w:eastAsia="ko-KR"/>
    </w:rPr>
  </w:style>
  <w:style w:type="character" w:customStyle="1" w:styleId="xxxapple-converted-space">
    <w:name w:val="xxxapple-converted-space"/>
    <w:basedOn w:val="a0"/>
    <w:rsid w:val="00B24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4B4CF-C384-45CC-A9F8-AE324814D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2842</Words>
  <Characters>16206</Characters>
  <Application>Microsoft Office Word</Application>
  <DocSecurity>0</DocSecurity>
  <Lines>135</Lines>
  <Paragraphs>38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박성진/표준연구팀(SR)/Staff Engineer/삼성전자</dc:creator>
  <cp:keywords/>
  <cp:lastModifiedBy>박성진/표준연구팀(SR)/Staff Engineer/삼성전자</cp:lastModifiedBy>
  <cp:revision>6</cp:revision>
  <cp:lastPrinted>2015-10-31T09:51:00Z</cp:lastPrinted>
  <dcterms:created xsi:type="dcterms:W3CDTF">2020-10-21T09:38:00Z</dcterms:created>
  <dcterms:modified xsi:type="dcterms:W3CDTF">2020-10-23T07:58:00Z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NSCPROP_SA">
    <vt:lpwstr>D:\1. Job\2. 3GPP\3. RAN1\TSGR1_100_2002_E-meeting\Draft\R1-20xxxxx Remaining issues for DL SPS and PHR.doc</vt:lpwstr>
  </property>
</Properties>
</file>